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7C8" w:rsidRDefault="00FE27C8">
      <w:pPr>
        <w:pStyle w:val="a5"/>
        <w:rPr>
          <w:rFonts w:ascii="宋体" w:eastAsia="宋体" w:hAnsi="宋体"/>
          <w:b w:val="0"/>
        </w:rPr>
      </w:pPr>
    </w:p>
    <w:p w:rsidR="00FE27C8" w:rsidRDefault="00FE27C8">
      <w:pPr>
        <w:pStyle w:val="a5"/>
        <w:rPr>
          <w:rFonts w:ascii="宋体" w:eastAsia="宋体" w:hAnsi="宋体"/>
          <w:b w:val="0"/>
        </w:rPr>
      </w:pPr>
    </w:p>
    <w:p w:rsidR="00FE27C8" w:rsidRDefault="00FE27C8"/>
    <w:p w:rsidR="00FE27C8" w:rsidRDefault="009B6C4A">
      <w:pPr>
        <w:pStyle w:val="a5"/>
        <w:rPr>
          <w:rFonts w:ascii="仿宋" w:eastAsia="仿宋" w:hAnsi="仿宋" w:cstheme="minorBidi"/>
          <w:b w:val="0"/>
          <w:bCs w:val="0"/>
          <w:sz w:val="30"/>
          <w:szCs w:val="30"/>
        </w:rPr>
      </w:pPr>
      <w:r>
        <w:rPr>
          <w:rFonts w:ascii="仿宋" w:eastAsia="仿宋" w:hAnsi="仿宋" w:cstheme="minorBidi" w:hint="eastAsia"/>
          <w:b w:val="0"/>
          <w:bCs w:val="0"/>
          <w:sz w:val="30"/>
          <w:szCs w:val="30"/>
        </w:rPr>
        <w:t>中渔协</w:t>
      </w:r>
      <w:r>
        <w:rPr>
          <w:rFonts w:ascii="仿宋" w:eastAsia="仿宋" w:hAnsi="仿宋" w:cstheme="minorBidi" w:hint="eastAsia"/>
          <w:b w:val="0"/>
          <w:bCs w:val="0"/>
          <w:sz w:val="30"/>
          <w:szCs w:val="30"/>
        </w:rPr>
        <w:t xml:space="preserve">[2019] 83 </w:t>
      </w:r>
      <w:r>
        <w:rPr>
          <w:rFonts w:ascii="仿宋" w:eastAsia="仿宋" w:hAnsi="仿宋" w:cstheme="minorBidi" w:hint="eastAsia"/>
          <w:b w:val="0"/>
          <w:bCs w:val="0"/>
          <w:sz w:val="30"/>
          <w:szCs w:val="30"/>
        </w:rPr>
        <w:t>号</w:t>
      </w:r>
    </w:p>
    <w:p w:rsidR="00FE27C8" w:rsidRDefault="00FE27C8"/>
    <w:p w:rsidR="00FE27C8" w:rsidRDefault="00FE27C8"/>
    <w:p w:rsidR="00FE27C8" w:rsidRDefault="009B6C4A">
      <w:pPr>
        <w:pStyle w:val="a5"/>
        <w:spacing w:before="0" w:after="0" w:line="600" w:lineRule="exact"/>
        <w:rPr>
          <w:rFonts w:ascii="宋体" w:eastAsia="宋体" w:hAnsi="宋体"/>
          <w:b w:val="0"/>
          <w:bCs w:val="0"/>
          <w:sz w:val="44"/>
          <w:szCs w:val="44"/>
        </w:rPr>
      </w:pPr>
      <w:r>
        <w:rPr>
          <w:rFonts w:ascii="宋体" w:eastAsia="宋体" w:hAnsi="宋体"/>
          <w:b w:val="0"/>
          <w:bCs w:val="0"/>
          <w:sz w:val="44"/>
          <w:szCs w:val="44"/>
        </w:rPr>
        <w:t>关于成立中国</w:t>
      </w:r>
      <w:r>
        <w:rPr>
          <w:rFonts w:ascii="宋体" w:eastAsia="宋体" w:hAnsi="宋体" w:hint="eastAsia"/>
          <w:b w:val="0"/>
          <w:bCs w:val="0"/>
          <w:sz w:val="44"/>
          <w:szCs w:val="44"/>
        </w:rPr>
        <w:t>渔业协会</w:t>
      </w:r>
      <w:r>
        <w:rPr>
          <w:rFonts w:ascii="宋体" w:eastAsia="宋体" w:hAnsi="宋体"/>
          <w:b w:val="0"/>
          <w:bCs w:val="0"/>
          <w:sz w:val="44"/>
          <w:szCs w:val="44"/>
        </w:rPr>
        <w:t>团体标准</w:t>
      </w:r>
      <w:r>
        <w:rPr>
          <w:rFonts w:ascii="宋体" w:eastAsia="宋体" w:hAnsi="宋体" w:hint="eastAsia"/>
          <w:b w:val="0"/>
          <w:bCs w:val="0"/>
          <w:sz w:val="44"/>
          <w:szCs w:val="44"/>
        </w:rPr>
        <w:t>专业</w:t>
      </w:r>
    </w:p>
    <w:p w:rsidR="00FE27C8" w:rsidRDefault="009B6C4A">
      <w:pPr>
        <w:pStyle w:val="a5"/>
        <w:spacing w:before="0" w:after="0" w:line="600" w:lineRule="exact"/>
        <w:rPr>
          <w:rFonts w:ascii="宋体" w:eastAsia="宋体" w:hAnsi="宋体"/>
          <w:b w:val="0"/>
          <w:bCs w:val="0"/>
          <w:sz w:val="44"/>
          <w:szCs w:val="44"/>
        </w:rPr>
      </w:pPr>
      <w:r>
        <w:rPr>
          <w:rFonts w:ascii="宋体" w:eastAsia="宋体" w:hAnsi="宋体"/>
          <w:b w:val="0"/>
          <w:bCs w:val="0"/>
          <w:sz w:val="44"/>
          <w:szCs w:val="44"/>
        </w:rPr>
        <w:t>委员会</w:t>
      </w:r>
      <w:r>
        <w:rPr>
          <w:rFonts w:ascii="宋体" w:eastAsia="宋体" w:hAnsi="宋体" w:hint="eastAsia"/>
          <w:b w:val="0"/>
          <w:bCs w:val="0"/>
          <w:sz w:val="44"/>
          <w:szCs w:val="44"/>
        </w:rPr>
        <w:t>及推荐委员会委员</w:t>
      </w:r>
      <w:r>
        <w:rPr>
          <w:rFonts w:ascii="宋体" w:eastAsia="宋体" w:hAnsi="宋体"/>
          <w:b w:val="0"/>
          <w:bCs w:val="0"/>
          <w:sz w:val="44"/>
          <w:szCs w:val="44"/>
        </w:rPr>
        <w:t>的通知</w:t>
      </w:r>
    </w:p>
    <w:p w:rsidR="00FE27C8" w:rsidRDefault="00FE27C8">
      <w:pPr>
        <w:jc w:val="center"/>
        <w:rPr>
          <w:rFonts w:ascii="宋体" w:eastAsia="宋体" w:hAnsi="宋体"/>
          <w:b/>
          <w:bCs/>
          <w:sz w:val="44"/>
          <w:szCs w:val="44"/>
        </w:rPr>
      </w:pPr>
    </w:p>
    <w:p w:rsidR="00FE27C8" w:rsidRDefault="009B6C4A" w:rsidP="00D159C6">
      <w:pPr>
        <w:spacing w:line="6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各有关单位：</w:t>
      </w:r>
    </w:p>
    <w:p w:rsidR="00FE27C8" w:rsidRDefault="009B6C4A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为</w:t>
      </w:r>
      <w:r>
        <w:rPr>
          <w:rFonts w:ascii="仿宋" w:eastAsia="仿宋" w:hAnsi="仿宋" w:hint="eastAsia"/>
          <w:sz w:val="30"/>
          <w:szCs w:val="30"/>
        </w:rPr>
        <w:t>推进我会</w:t>
      </w:r>
      <w:r>
        <w:rPr>
          <w:rFonts w:ascii="仿宋" w:eastAsia="仿宋" w:hAnsi="仿宋"/>
          <w:sz w:val="30"/>
          <w:szCs w:val="30"/>
        </w:rPr>
        <w:t>团体标准</w:t>
      </w:r>
      <w:r>
        <w:rPr>
          <w:rFonts w:ascii="仿宋" w:eastAsia="仿宋" w:hAnsi="仿宋" w:hint="eastAsia"/>
          <w:sz w:val="30"/>
          <w:szCs w:val="30"/>
        </w:rPr>
        <w:t>制定工作</w:t>
      </w:r>
      <w:r>
        <w:rPr>
          <w:rFonts w:ascii="仿宋" w:eastAsia="仿宋" w:hAnsi="仿宋"/>
          <w:sz w:val="30"/>
          <w:szCs w:val="30"/>
        </w:rPr>
        <w:t>，加强团体标准的规范化管理，</w:t>
      </w:r>
      <w:r>
        <w:rPr>
          <w:rFonts w:ascii="仿宋" w:eastAsia="仿宋" w:hAnsi="仿宋" w:hint="eastAsia"/>
          <w:sz w:val="30"/>
          <w:szCs w:val="30"/>
        </w:rPr>
        <w:t>我会决定成</w:t>
      </w:r>
      <w:r>
        <w:rPr>
          <w:rFonts w:ascii="仿宋" w:eastAsia="仿宋" w:hAnsi="仿宋"/>
          <w:sz w:val="30"/>
          <w:szCs w:val="30"/>
        </w:rPr>
        <w:t>立中国</w:t>
      </w:r>
      <w:r>
        <w:rPr>
          <w:rFonts w:ascii="仿宋" w:eastAsia="仿宋" w:hAnsi="仿宋" w:hint="eastAsia"/>
          <w:sz w:val="30"/>
          <w:szCs w:val="30"/>
        </w:rPr>
        <w:t>渔业协会</w:t>
      </w:r>
      <w:r>
        <w:rPr>
          <w:rFonts w:ascii="仿宋" w:eastAsia="仿宋" w:hAnsi="仿宋"/>
          <w:sz w:val="30"/>
          <w:szCs w:val="30"/>
        </w:rPr>
        <w:t>团体标准</w:t>
      </w:r>
      <w:r>
        <w:rPr>
          <w:rFonts w:ascii="仿宋" w:eastAsia="仿宋" w:hAnsi="仿宋" w:hint="eastAsia"/>
          <w:sz w:val="30"/>
          <w:szCs w:val="30"/>
        </w:rPr>
        <w:t>专业委员会</w:t>
      </w:r>
      <w:r>
        <w:rPr>
          <w:rFonts w:ascii="仿宋" w:eastAsia="仿宋" w:hAnsi="仿宋"/>
          <w:sz w:val="30"/>
          <w:szCs w:val="30"/>
        </w:rPr>
        <w:t>（以下简称标委会）</w:t>
      </w:r>
      <w:r>
        <w:rPr>
          <w:rFonts w:ascii="仿宋" w:eastAsia="仿宋" w:hAnsi="仿宋" w:hint="eastAsia"/>
          <w:sz w:val="30"/>
          <w:szCs w:val="30"/>
        </w:rPr>
        <w:t>，下设秘书处负责日常管理工作。标委会委员由全国水产标准化委员会和协会理事单位负责推荐，由我会聘任。现将推荐委员的有关事项通知如下：</w:t>
      </w:r>
    </w:p>
    <w:p w:rsidR="00FE27C8" w:rsidRDefault="009B6C4A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一、具体要求</w:t>
      </w:r>
    </w:p>
    <w:p w:rsidR="00FE27C8" w:rsidRDefault="009B6C4A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1.</w:t>
      </w:r>
      <w:r>
        <w:rPr>
          <w:rFonts w:ascii="仿宋" w:eastAsia="仿宋" w:hAnsi="仿宋"/>
          <w:sz w:val="30"/>
          <w:szCs w:val="30"/>
        </w:rPr>
        <w:t>每家理事单位限报</w:t>
      </w:r>
      <w:r>
        <w:rPr>
          <w:rFonts w:ascii="仿宋" w:eastAsia="仿宋" w:hAnsi="仿宋"/>
          <w:sz w:val="30"/>
          <w:szCs w:val="30"/>
        </w:rPr>
        <w:t>1</w:t>
      </w:r>
      <w:r>
        <w:rPr>
          <w:rFonts w:ascii="仿宋" w:eastAsia="仿宋" w:hAnsi="仿宋"/>
          <w:sz w:val="30"/>
          <w:szCs w:val="30"/>
        </w:rPr>
        <w:t>人，推荐人选应为本单位科研与标准化工作的主要负责人员，能够作为本单位的全权代表参加标</w:t>
      </w:r>
      <w:r>
        <w:rPr>
          <w:rFonts w:ascii="仿宋" w:eastAsia="仿宋" w:hAnsi="仿宋" w:hint="eastAsia"/>
          <w:sz w:val="30"/>
          <w:szCs w:val="30"/>
        </w:rPr>
        <w:t>委会工作</w:t>
      </w:r>
      <w:r>
        <w:rPr>
          <w:rFonts w:ascii="仿宋" w:eastAsia="仿宋" w:hAnsi="仿宋"/>
          <w:sz w:val="30"/>
          <w:szCs w:val="30"/>
        </w:rPr>
        <w:t>；</w:t>
      </w:r>
    </w:p>
    <w:p w:rsidR="00FE27C8" w:rsidRDefault="009B6C4A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2.</w:t>
      </w:r>
      <w:r>
        <w:rPr>
          <w:rFonts w:ascii="仿宋" w:eastAsia="仿宋" w:hAnsi="仿宋"/>
          <w:sz w:val="30"/>
          <w:szCs w:val="30"/>
        </w:rPr>
        <w:t>委员人选能够保证持续参加标委会的活动，连续两次未</w:t>
      </w:r>
      <w:r>
        <w:rPr>
          <w:rFonts w:ascii="仿宋" w:eastAsia="仿宋" w:hAnsi="仿宋" w:hint="eastAsia"/>
          <w:sz w:val="30"/>
          <w:szCs w:val="30"/>
        </w:rPr>
        <w:t>按</w:t>
      </w:r>
      <w:r>
        <w:rPr>
          <w:rFonts w:ascii="仿宋" w:eastAsia="仿宋" w:hAnsi="仿宋"/>
          <w:sz w:val="30"/>
          <w:szCs w:val="30"/>
        </w:rPr>
        <w:t>要求参加</w:t>
      </w:r>
      <w:r>
        <w:rPr>
          <w:rFonts w:ascii="仿宋" w:eastAsia="仿宋" w:hAnsi="仿宋" w:hint="eastAsia"/>
          <w:sz w:val="30"/>
          <w:szCs w:val="30"/>
        </w:rPr>
        <w:t>的，</w:t>
      </w:r>
      <w:r>
        <w:rPr>
          <w:rFonts w:ascii="仿宋" w:eastAsia="仿宋" w:hAnsi="仿宋"/>
          <w:sz w:val="30"/>
          <w:szCs w:val="30"/>
        </w:rPr>
        <w:t>自动丧失委员资格。</w:t>
      </w:r>
    </w:p>
    <w:p w:rsidR="00FE27C8" w:rsidRDefault="009B6C4A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二、报送要求</w:t>
      </w:r>
    </w:p>
    <w:p w:rsidR="00FE27C8" w:rsidRDefault="009B6C4A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请填写《中国渔业协会团体标准专业委员会委员推荐表》（见</w:t>
      </w:r>
      <w:r>
        <w:rPr>
          <w:rFonts w:ascii="仿宋" w:eastAsia="仿宋" w:hAnsi="仿宋" w:hint="eastAsia"/>
          <w:sz w:val="30"/>
          <w:szCs w:val="30"/>
        </w:rPr>
        <w:lastRenderedPageBreak/>
        <w:t>附件）</w:t>
      </w:r>
      <w:r>
        <w:rPr>
          <w:rFonts w:ascii="仿宋" w:eastAsia="仿宋" w:hAnsi="仿宋"/>
          <w:sz w:val="30"/>
          <w:szCs w:val="30"/>
        </w:rPr>
        <w:t>，签字盖章后</w:t>
      </w:r>
      <w:r>
        <w:rPr>
          <w:rFonts w:ascii="仿宋" w:eastAsia="仿宋" w:hAnsi="仿宋" w:hint="eastAsia"/>
          <w:sz w:val="30"/>
          <w:szCs w:val="30"/>
        </w:rPr>
        <w:t>报</w:t>
      </w:r>
      <w:r>
        <w:rPr>
          <w:rFonts w:ascii="仿宋" w:eastAsia="仿宋" w:hAnsi="仿宋"/>
          <w:sz w:val="30"/>
          <w:szCs w:val="30"/>
        </w:rPr>
        <w:t>送协会</w:t>
      </w:r>
      <w:r>
        <w:rPr>
          <w:rFonts w:ascii="仿宋" w:eastAsia="仿宋" w:hAnsi="仿宋" w:hint="eastAsia"/>
          <w:sz w:val="30"/>
          <w:szCs w:val="30"/>
        </w:rPr>
        <w:t>秘书处</w:t>
      </w:r>
      <w:r>
        <w:rPr>
          <w:rFonts w:ascii="仿宋" w:eastAsia="仿宋" w:hAnsi="仿宋"/>
          <w:sz w:val="30"/>
          <w:szCs w:val="30"/>
        </w:rPr>
        <w:t>，或将原件扫描为</w:t>
      </w:r>
      <w:r>
        <w:rPr>
          <w:rFonts w:ascii="仿宋" w:eastAsia="仿宋" w:hAnsi="仿宋"/>
          <w:sz w:val="30"/>
          <w:szCs w:val="30"/>
        </w:rPr>
        <w:t>PDF</w:t>
      </w:r>
      <w:r>
        <w:rPr>
          <w:rFonts w:ascii="仿宋" w:eastAsia="仿宋" w:hAnsi="仿宋" w:hint="eastAsia"/>
          <w:sz w:val="30"/>
          <w:szCs w:val="30"/>
        </w:rPr>
        <w:t>文件</w:t>
      </w:r>
      <w:r>
        <w:rPr>
          <w:rFonts w:ascii="仿宋" w:eastAsia="仿宋" w:hAnsi="仿宋"/>
          <w:sz w:val="30"/>
          <w:szCs w:val="30"/>
        </w:rPr>
        <w:t>后通过电子邮件</w:t>
      </w:r>
      <w:r>
        <w:rPr>
          <w:rFonts w:ascii="仿宋" w:eastAsia="仿宋" w:hAnsi="仿宋" w:hint="eastAsia"/>
          <w:sz w:val="30"/>
          <w:szCs w:val="30"/>
        </w:rPr>
        <w:t>报送</w:t>
      </w:r>
      <w:r>
        <w:rPr>
          <w:rFonts w:ascii="仿宋" w:eastAsia="仿宋" w:hAnsi="仿宋"/>
          <w:sz w:val="30"/>
          <w:szCs w:val="30"/>
        </w:rPr>
        <w:t>，推荐截止时间为</w:t>
      </w:r>
      <w:r>
        <w:rPr>
          <w:rFonts w:ascii="仿宋" w:eastAsia="仿宋" w:hAnsi="仿宋"/>
          <w:sz w:val="30"/>
          <w:szCs w:val="30"/>
        </w:rPr>
        <w:t>2020</w:t>
      </w:r>
      <w:r>
        <w:rPr>
          <w:rFonts w:ascii="仿宋" w:eastAsia="仿宋" w:hAnsi="仿宋"/>
          <w:sz w:val="30"/>
          <w:szCs w:val="30"/>
        </w:rPr>
        <w:t>年</w:t>
      </w:r>
      <w:r>
        <w:rPr>
          <w:rFonts w:ascii="仿宋" w:eastAsia="仿宋" w:hAnsi="仿宋"/>
          <w:sz w:val="30"/>
          <w:szCs w:val="30"/>
        </w:rPr>
        <w:t>1</w:t>
      </w:r>
      <w:r>
        <w:rPr>
          <w:rFonts w:ascii="仿宋" w:eastAsia="仿宋" w:hAnsi="仿宋"/>
          <w:sz w:val="30"/>
          <w:szCs w:val="30"/>
        </w:rPr>
        <w:t>月</w:t>
      </w:r>
      <w:r>
        <w:rPr>
          <w:rFonts w:ascii="仿宋" w:eastAsia="仿宋" w:hAnsi="仿宋"/>
          <w:sz w:val="30"/>
          <w:szCs w:val="30"/>
        </w:rPr>
        <w:t>22</w:t>
      </w:r>
      <w:r>
        <w:rPr>
          <w:rFonts w:ascii="仿宋" w:eastAsia="仿宋" w:hAnsi="仿宋"/>
          <w:sz w:val="30"/>
          <w:szCs w:val="30"/>
        </w:rPr>
        <w:t>日。</w:t>
      </w:r>
    </w:p>
    <w:p w:rsidR="00FE27C8" w:rsidRDefault="009B6C4A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三、联系方式</w:t>
      </w:r>
    </w:p>
    <w:p w:rsidR="00FE27C8" w:rsidRDefault="009B6C4A">
      <w:pPr>
        <w:spacing w:line="600" w:lineRule="exact"/>
        <w:ind w:firstLineChars="200" w:firstLine="600"/>
        <w:rPr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联系人：阎芸、戴雯雯；联系电话：</w:t>
      </w:r>
      <w:r>
        <w:rPr>
          <w:rFonts w:ascii="仿宋" w:eastAsia="仿宋" w:hAnsi="仿宋"/>
          <w:sz w:val="30"/>
          <w:szCs w:val="30"/>
        </w:rPr>
        <w:t>010-59194156</w:t>
      </w:r>
      <w:r>
        <w:rPr>
          <w:rFonts w:ascii="仿宋" w:eastAsia="仿宋" w:hAnsi="仿宋"/>
          <w:sz w:val="30"/>
          <w:szCs w:val="30"/>
        </w:rPr>
        <w:t>；</w:t>
      </w:r>
      <w:r>
        <w:rPr>
          <w:rFonts w:ascii="仿宋" w:eastAsia="仿宋" w:hAnsi="仿宋" w:hint="eastAsia"/>
          <w:sz w:val="30"/>
          <w:szCs w:val="30"/>
        </w:rPr>
        <w:t>传真：</w:t>
      </w:r>
      <w:r>
        <w:rPr>
          <w:rFonts w:ascii="仿宋" w:eastAsia="仿宋" w:hAnsi="仿宋" w:hint="eastAsia"/>
          <w:sz w:val="30"/>
          <w:szCs w:val="30"/>
        </w:rPr>
        <w:t>010-</w:t>
      </w:r>
      <w:r>
        <w:rPr>
          <w:rFonts w:ascii="仿宋" w:eastAsia="仿宋" w:hAnsi="仿宋"/>
          <w:sz w:val="30"/>
          <w:szCs w:val="30"/>
        </w:rPr>
        <w:t>59195012</w:t>
      </w:r>
      <w:r>
        <w:rPr>
          <w:rFonts w:ascii="仿宋" w:eastAsia="仿宋" w:hAnsi="仿宋" w:hint="eastAsia"/>
          <w:sz w:val="30"/>
          <w:szCs w:val="30"/>
        </w:rPr>
        <w:t>；电子邮箱：</w:t>
      </w:r>
      <w:r>
        <w:rPr>
          <w:rFonts w:ascii="仿宋" w:eastAsia="仿宋" w:hAnsi="仿宋" w:hint="eastAsia"/>
          <w:sz w:val="30"/>
          <w:szCs w:val="30"/>
        </w:rPr>
        <w:t>biaozhuncfa@126.com</w:t>
      </w:r>
      <w:r>
        <w:rPr>
          <w:rFonts w:ascii="仿宋" w:eastAsia="仿宋" w:hAnsi="仿宋"/>
          <w:sz w:val="30"/>
          <w:szCs w:val="30"/>
        </w:rPr>
        <w:t>；</w:t>
      </w:r>
      <w:r>
        <w:rPr>
          <w:rFonts w:ascii="仿宋" w:eastAsia="仿宋" w:hAnsi="仿宋" w:hint="eastAsia"/>
          <w:sz w:val="30"/>
          <w:szCs w:val="30"/>
        </w:rPr>
        <w:t>地址：北京市朝阳区麦子店街</w:t>
      </w:r>
      <w:r>
        <w:rPr>
          <w:rFonts w:ascii="仿宋" w:eastAsia="仿宋" w:hAnsi="仿宋" w:hint="eastAsia"/>
          <w:sz w:val="30"/>
          <w:szCs w:val="30"/>
        </w:rPr>
        <w:t>18</w:t>
      </w:r>
      <w:r>
        <w:rPr>
          <w:rFonts w:ascii="仿宋" w:eastAsia="仿宋" w:hAnsi="仿宋" w:hint="eastAsia"/>
          <w:sz w:val="30"/>
          <w:szCs w:val="30"/>
        </w:rPr>
        <w:t>号楼</w:t>
      </w:r>
      <w:r>
        <w:rPr>
          <w:rFonts w:ascii="仿宋" w:eastAsia="仿宋" w:hAnsi="仿宋" w:hint="eastAsia"/>
          <w:sz w:val="30"/>
          <w:szCs w:val="30"/>
        </w:rPr>
        <w:t>810</w:t>
      </w:r>
      <w:r>
        <w:rPr>
          <w:rFonts w:ascii="仿宋" w:eastAsia="仿宋" w:hAnsi="仿宋" w:hint="eastAsia"/>
          <w:sz w:val="30"/>
          <w:szCs w:val="30"/>
        </w:rPr>
        <w:t>室</w:t>
      </w:r>
      <w:r>
        <w:rPr>
          <w:rFonts w:ascii="仿宋" w:eastAsia="仿宋" w:hAnsi="仿宋"/>
          <w:sz w:val="30"/>
          <w:szCs w:val="30"/>
        </w:rPr>
        <w:t>；</w:t>
      </w:r>
      <w:r>
        <w:rPr>
          <w:rFonts w:ascii="仿宋" w:eastAsia="仿宋" w:hAnsi="仿宋" w:hint="eastAsia"/>
          <w:sz w:val="30"/>
          <w:szCs w:val="30"/>
        </w:rPr>
        <w:t>邮编：</w:t>
      </w:r>
      <w:r>
        <w:rPr>
          <w:rFonts w:ascii="仿宋" w:eastAsia="仿宋" w:hAnsi="仿宋"/>
          <w:sz w:val="30"/>
          <w:szCs w:val="30"/>
        </w:rPr>
        <w:t>100125</w:t>
      </w:r>
      <w:r>
        <w:rPr>
          <w:rFonts w:ascii="仿宋" w:eastAsia="仿宋" w:hAnsi="仿宋"/>
          <w:sz w:val="30"/>
          <w:szCs w:val="30"/>
        </w:rPr>
        <w:t>。</w:t>
      </w:r>
      <w:r>
        <w:rPr>
          <w:rFonts w:ascii="仿宋" w:eastAsia="仿宋" w:hAnsi="仿宋" w:hint="eastAsia"/>
          <w:sz w:val="30"/>
          <w:szCs w:val="30"/>
        </w:rPr>
        <w:t xml:space="preserve">                              </w:t>
      </w:r>
      <w:r>
        <w:rPr>
          <w:rFonts w:hint="eastAsia"/>
          <w:sz w:val="30"/>
          <w:szCs w:val="30"/>
        </w:rPr>
        <w:t xml:space="preserve">          </w:t>
      </w:r>
    </w:p>
    <w:p w:rsidR="00FE27C8" w:rsidRDefault="00FE27C8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FE27C8" w:rsidRDefault="00FE27C8">
      <w:pPr>
        <w:jc w:val="left"/>
        <w:rPr>
          <w:rFonts w:ascii="仿宋" w:eastAsia="仿宋" w:hAnsi="仿宋"/>
          <w:sz w:val="30"/>
          <w:szCs w:val="30"/>
        </w:rPr>
      </w:pPr>
    </w:p>
    <w:p w:rsidR="00FE27C8" w:rsidRDefault="009B6C4A">
      <w:pPr>
        <w:jc w:val="left"/>
        <w:rPr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附件：</w:t>
      </w:r>
      <w:bookmarkStart w:id="0" w:name="_GoBack"/>
      <w:r>
        <w:rPr>
          <w:rFonts w:ascii="仿宋" w:eastAsia="仿宋" w:hAnsi="仿宋" w:hint="eastAsia"/>
          <w:sz w:val="30"/>
          <w:szCs w:val="30"/>
        </w:rPr>
        <w:t>中国渔业协会团体标准专业委员会委员推荐表</w:t>
      </w:r>
      <w:bookmarkEnd w:id="0"/>
    </w:p>
    <w:p w:rsidR="00FE27C8" w:rsidRDefault="00FE27C8">
      <w:pPr>
        <w:rPr>
          <w:sz w:val="30"/>
          <w:szCs w:val="30"/>
        </w:rPr>
      </w:pPr>
    </w:p>
    <w:p w:rsidR="00FE27C8" w:rsidRDefault="00FE27C8">
      <w:pPr>
        <w:rPr>
          <w:sz w:val="30"/>
          <w:szCs w:val="30"/>
        </w:rPr>
      </w:pPr>
    </w:p>
    <w:p w:rsidR="00FE27C8" w:rsidRDefault="00FE27C8">
      <w:pPr>
        <w:rPr>
          <w:sz w:val="30"/>
          <w:szCs w:val="30"/>
        </w:rPr>
      </w:pPr>
    </w:p>
    <w:p w:rsidR="00FE27C8" w:rsidRDefault="00FE27C8">
      <w:pPr>
        <w:rPr>
          <w:sz w:val="30"/>
          <w:szCs w:val="30"/>
        </w:rPr>
      </w:pPr>
    </w:p>
    <w:p w:rsidR="00FE27C8" w:rsidRDefault="00FE27C8">
      <w:pPr>
        <w:rPr>
          <w:sz w:val="30"/>
          <w:szCs w:val="30"/>
        </w:rPr>
      </w:pPr>
    </w:p>
    <w:p w:rsidR="00FE27C8" w:rsidRDefault="00FE27C8">
      <w:pPr>
        <w:rPr>
          <w:sz w:val="30"/>
          <w:szCs w:val="30"/>
        </w:rPr>
      </w:pPr>
    </w:p>
    <w:p w:rsidR="00FE27C8" w:rsidRDefault="00FE27C8">
      <w:pPr>
        <w:rPr>
          <w:sz w:val="30"/>
          <w:szCs w:val="30"/>
        </w:rPr>
      </w:pPr>
    </w:p>
    <w:p w:rsidR="00FE27C8" w:rsidRDefault="00FE27C8">
      <w:pPr>
        <w:rPr>
          <w:sz w:val="30"/>
          <w:szCs w:val="30"/>
        </w:rPr>
      </w:pPr>
    </w:p>
    <w:p w:rsidR="00FE27C8" w:rsidRDefault="009B6C4A">
      <w:pPr>
        <w:rPr>
          <w:rFonts w:ascii="仿宋" w:eastAsia="仿宋" w:hAnsi="仿宋"/>
          <w:sz w:val="30"/>
          <w:szCs w:val="30"/>
        </w:rPr>
      </w:pPr>
      <w:r>
        <w:rPr>
          <w:sz w:val="30"/>
          <w:szCs w:val="30"/>
        </w:rPr>
        <w:t xml:space="preserve">                                   </w:t>
      </w:r>
      <w:r>
        <w:rPr>
          <w:rFonts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中国渔业协会</w:t>
      </w:r>
    </w:p>
    <w:p w:rsidR="00FE27C8" w:rsidRDefault="009B6C4A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      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2019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日</w:t>
      </w:r>
    </w:p>
    <w:p w:rsidR="00FE27C8" w:rsidRDefault="00FE27C8">
      <w:pPr>
        <w:widowControl/>
        <w:rPr>
          <w:rFonts w:ascii="仿宋" w:eastAsia="仿宋" w:hAnsi="仿宋"/>
          <w:sz w:val="30"/>
          <w:szCs w:val="30"/>
        </w:rPr>
      </w:pPr>
    </w:p>
    <w:tbl>
      <w:tblPr>
        <w:tblpPr w:leftFromText="180" w:rightFromText="180" w:vertAnchor="text" w:horzAnchor="page" w:tblpX="1675" w:tblpY="853"/>
        <w:tblOverlap w:val="never"/>
        <w:tblW w:w="8760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8760"/>
      </w:tblGrid>
      <w:tr w:rsidR="00FE27C8">
        <w:trPr>
          <w:trHeight w:val="100"/>
        </w:trPr>
        <w:tc>
          <w:tcPr>
            <w:tcW w:w="8760" w:type="dxa"/>
            <w:tcBorders>
              <w:bottom w:val="single" w:sz="4" w:space="0" w:color="auto"/>
            </w:tcBorders>
          </w:tcPr>
          <w:p w:rsidR="00FE27C8" w:rsidRDefault="009B6C4A">
            <w:pPr>
              <w:widowControl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中国渔业协会秘书处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       2019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12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日印发</w:t>
            </w:r>
          </w:p>
        </w:tc>
      </w:tr>
    </w:tbl>
    <w:p w:rsidR="00FE27C8" w:rsidRDefault="00FE27C8">
      <w:pPr>
        <w:widowControl/>
        <w:rPr>
          <w:rFonts w:ascii="仿宋" w:eastAsia="仿宋" w:hAnsi="仿宋"/>
          <w:sz w:val="30"/>
          <w:szCs w:val="30"/>
        </w:rPr>
      </w:pPr>
    </w:p>
    <w:p w:rsidR="00FE27C8" w:rsidRDefault="009B6C4A">
      <w:pPr>
        <w:widowControl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附件：</w:t>
      </w:r>
    </w:p>
    <w:p w:rsidR="00FE27C8" w:rsidRDefault="009B6C4A">
      <w:pPr>
        <w:widowControl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中国渔业协会团体标准专业委员会委员推荐表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28"/>
        <w:gridCol w:w="1030"/>
        <w:gridCol w:w="805"/>
        <w:gridCol w:w="777"/>
        <w:gridCol w:w="125"/>
        <w:gridCol w:w="809"/>
        <w:gridCol w:w="1030"/>
        <w:gridCol w:w="1182"/>
        <w:gridCol w:w="1110"/>
      </w:tblGrid>
      <w:tr w:rsidR="00FE27C8">
        <w:trPr>
          <w:trHeight w:val="582"/>
          <w:jc w:val="center"/>
        </w:trPr>
        <w:tc>
          <w:tcPr>
            <w:tcW w:w="1554" w:type="dxa"/>
            <w:vAlign w:val="center"/>
          </w:tcPr>
          <w:p w:rsidR="00FE27C8" w:rsidRDefault="009B6C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462" w:type="dxa"/>
            <w:gridSpan w:val="8"/>
            <w:vAlign w:val="center"/>
          </w:tcPr>
          <w:p w:rsidR="00FE27C8" w:rsidRDefault="00FE27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FE27C8">
        <w:trPr>
          <w:trHeight w:val="561"/>
          <w:jc w:val="center"/>
        </w:trPr>
        <w:tc>
          <w:tcPr>
            <w:tcW w:w="9016" w:type="dxa"/>
            <w:gridSpan w:val="9"/>
            <w:vAlign w:val="center"/>
          </w:tcPr>
          <w:p w:rsidR="00FE27C8" w:rsidRDefault="009B6C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委员基本信息</w:t>
            </w:r>
          </w:p>
        </w:tc>
      </w:tr>
      <w:tr w:rsidR="00FE27C8">
        <w:trPr>
          <w:trHeight w:val="623"/>
          <w:jc w:val="center"/>
        </w:trPr>
        <w:tc>
          <w:tcPr>
            <w:tcW w:w="1554" w:type="dxa"/>
            <w:vAlign w:val="center"/>
          </w:tcPr>
          <w:p w:rsidR="00FE27C8" w:rsidRDefault="009B6C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5" w:type="dxa"/>
            <w:vAlign w:val="center"/>
          </w:tcPr>
          <w:p w:rsidR="00FE27C8" w:rsidRDefault="00FE27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E27C8" w:rsidRDefault="009B6C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989" w:type="dxa"/>
            <w:gridSpan w:val="2"/>
            <w:vAlign w:val="center"/>
          </w:tcPr>
          <w:p w:rsidR="00FE27C8" w:rsidRDefault="00FE27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FE27C8" w:rsidRDefault="009B6C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134" w:type="dxa"/>
            <w:vAlign w:val="center"/>
          </w:tcPr>
          <w:p w:rsidR="00FE27C8" w:rsidRDefault="00FE27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E27C8" w:rsidRDefault="009B6C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224" w:type="dxa"/>
            <w:vAlign w:val="center"/>
          </w:tcPr>
          <w:p w:rsidR="00FE27C8" w:rsidRDefault="00FE27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FE27C8">
        <w:trPr>
          <w:trHeight w:val="419"/>
          <w:jc w:val="center"/>
        </w:trPr>
        <w:tc>
          <w:tcPr>
            <w:tcW w:w="1554" w:type="dxa"/>
            <w:vAlign w:val="center"/>
          </w:tcPr>
          <w:p w:rsidR="00FE27C8" w:rsidRDefault="009B6C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135" w:type="dxa"/>
            <w:vAlign w:val="center"/>
          </w:tcPr>
          <w:p w:rsidR="00FE27C8" w:rsidRDefault="00FE27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E27C8" w:rsidRDefault="009B6C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989" w:type="dxa"/>
            <w:gridSpan w:val="2"/>
            <w:vAlign w:val="center"/>
          </w:tcPr>
          <w:p w:rsidR="00FE27C8" w:rsidRDefault="00FE27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FE27C8" w:rsidRDefault="009B6C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1134" w:type="dxa"/>
            <w:vAlign w:val="center"/>
          </w:tcPr>
          <w:p w:rsidR="00FE27C8" w:rsidRDefault="00FE27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E27C8" w:rsidRDefault="009B6C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24" w:type="dxa"/>
            <w:vAlign w:val="center"/>
          </w:tcPr>
          <w:p w:rsidR="00FE27C8" w:rsidRDefault="00FE27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FE27C8">
        <w:trPr>
          <w:trHeight w:val="497"/>
          <w:jc w:val="center"/>
        </w:trPr>
        <w:tc>
          <w:tcPr>
            <w:tcW w:w="1554" w:type="dxa"/>
            <w:vAlign w:val="center"/>
          </w:tcPr>
          <w:p w:rsidR="00FE27C8" w:rsidRDefault="009B6C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962" w:type="dxa"/>
            <w:gridSpan w:val="6"/>
            <w:vAlign w:val="center"/>
          </w:tcPr>
          <w:p w:rsidR="00FE27C8" w:rsidRDefault="00FE27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E27C8" w:rsidRDefault="009B6C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224" w:type="dxa"/>
            <w:vAlign w:val="center"/>
          </w:tcPr>
          <w:p w:rsidR="00FE27C8" w:rsidRDefault="00FE27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FE27C8">
        <w:trPr>
          <w:trHeight w:val="561"/>
          <w:jc w:val="center"/>
        </w:trPr>
        <w:tc>
          <w:tcPr>
            <w:tcW w:w="1554" w:type="dxa"/>
            <w:vAlign w:val="center"/>
          </w:tcPr>
          <w:p w:rsidR="00FE27C8" w:rsidRDefault="009B6C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7462" w:type="dxa"/>
            <w:gridSpan w:val="8"/>
            <w:vAlign w:val="center"/>
          </w:tcPr>
          <w:p w:rsidR="00FE27C8" w:rsidRDefault="00FE27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FE27C8">
        <w:trPr>
          <w:trHeight w:val="4076"/>
          <w:jc w:val="center"/>
        </w:trPr>
        <w:tc>
          <w:tcPr>
            <w:tcW w:w="9016" w:type="dxa"/>
            <w:gridSpan w:val="9"/>
          </w:tcPr>
          <w:p w:rsidR="00FE27C8" w:rsidRDefault="009B6C4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个人简介：</w:t>
            </w:r>
          </w:p>
        </w:tc>
      </w:tr>
      <w:tr w:rsidR="00FE27C8">
        <w:trPr>
          <w:trHeight w:val="3475"/>
          <w:jc w:val="center"/>
        </w:trPr>
        <w:tc>
          <w:tcPr>
            <w:tcW w:w="9016" w:type="dxa"/>
            <w:gridSpan w:val="9"/>
          </w:tcPr>
          <w:p w:rsidR="00FE27C8" w:rsidRDefault="009B6C4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声明：</w:t>
            </w:r>
          </w:p>
          <w:p w:rsidR="00FE27C8" w:rsidRDefault="009B6C4A">
            <w:pPr>
              <w:widowControl/>
              <w:ind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我了解并愿意遵守中国渔业协会团体标准工作的管理规定，在此做</w:t>
            </w:r>
          </w:p>
          <w:p w:rsidR="00FE27C8" w:rsidRDefault="009B6C4A">
            <w:pPr>
              <w:widowControl/>
              <w:ind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如下承诺：</w:t>
            </w:r>
          </w:p>
          <w:p w:rsidR="00FE27C8" w:rsidRDefault="00FE27C8">
            <w:pPr>
              <w:widowControl/>
              <w:ind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FE27C8" w:rsidRDefault="009B6C4A">
            <w:pPr>
              <w:widowControl/>
              <w:numPr>
                <w:ilvl w:val="0"/>
                <w:numId w:val="1"/>
              </w:numPr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履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团体标准专委会委员职责，积极参与团体标准相关活动；</w:t>
            </w:r>
          </w:p>
          <w:p w:rsidR="00FE27C8" w:rsidRDefault="009B6C4A">
            <w:pPr>
              <w:widowControl/>
              <w:numPr>
                <w:ilvl w:val="0"/>
                <w:numId w:val="1"/>
              </w:numPr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及时向本单位传达团体标准有关活动的情况，传递相关信息、资料；</w:t>
            </w:r>
          </w:p>
          <w:p w:rsidR="00FE27C8" w:rsidRDefault="009B6C4A">
            <w:pPr>
              <w:widowControl/>
              <w:numPr>
                <w:ilvl w:val="0"/>
                <w:numId w:val="1"/>
              </w:numPr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当个人情况（单位、联系方式、专家身份等）有任何变化时，及时</w:t>
            </w:r>
          </w:p>
          <w:p w:rsidR="00FE27C8" w:rsidRDefault="009B6C4A">
            <w:pPr>
              <w:widowControl/>
              <w:ind w:left="480" w:hangingChars="200" w:hanging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通知协会团标委。</w:t>
            </w:r>
          </w:p>
          <w:p w:rsidR="00FE27C8" w:rsidRDefault="00FE27C8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FE27C8" w:rsidRDefault="009B6C4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签名：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FE27C8">
        <w:trPr>
          <w:trHeight w:val="1562"/>
          <w:jc w:val="center"/>
        </w:trPr>
        <w:tc>
          <w:tcPr>
            <w:tcW w:w="4390" w:type="dxa"/>
            <w:gridSpan w:val="4"/>
          </w:tcPr>
          <w:p w:rsidR="00FE27C8" w:rsidRDefault="009B6C4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推荐单位意见：</w:t>
            </w:r>
          </w:p>
          <w:p w:rsidR="00FE27C8" w:rsidRDefault="00FE27C8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FE27C8" w:rsidRDefault="00FE27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FE27C8" w:rsidRDefault="009B6C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（盖章）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4626" w:type="dxa"/>
            <w:gridSpan w:val="5"/>
          </w:tcPr>
          <w:p w:rsidR="00FE27C8" w:rsidRDefault="009B6C4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中国渔业协会意见：</w:t>
            </w:r>
          </w:p>
          <w:p w:rsidR="00FE27C8" w:rsidRDefault="00FE27C8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FE27C8" w:rsidRDefault="00FE27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FE27C8" w:rsidRDefault="009B6C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（盖章）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FE27C8" w:rsidRDefault="00FE27C8"/>
    <w:sectPr w:rsidR="00FE27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C3299C8"/>
    <w:multiLevelType w:val="singleLevel"/>
    <w:tmpl w:val="AC3299C8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32D"/>
    <w:rsid w:val="0074705D"/>
    <w:rsid w:val="00970802"/>
    <w:rsid w:val="009B6C4A"/>
    <w:rsid w:val="00A5432D"/>
    <w:rsid w:val="00D159C6"/>
    <w:rsid w:val="00E90E73"/>
    <w:rsid w:val="00F71E39"/>
    <w:rsid w:val="00FE27C8"/>
    <w:rsid w:val="1B620428"/>
    <w:rsid w:val="5E78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E98E7"/>
  <w15:docId w15:val="{A9F07776-8208-410F-9946-4AE685C0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2019-12-06T05:47:00Z</cp:lastPrinted>
  <dcterms:created xsi:type="dcterms:W3CDTF">2019-12-06T02:06:00Z</dcterms:created>
  <dcterms:modified xsi:type="dcterms:W3CDTF">2019-12-06T06:18:00Z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