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9EEE2" w14:textId="77777777" w:rsidR="00AB4A3E" w:rsidRDefault="000916C4">
      <w:pPr>
        <w:spacing w:line="560" w:lineRule="exact"/>
        <w:rPr>
          <w:rStyle w:val="NormalCharacter"/>
          <w:rFonts w:ascii="仿宋_GB2312" w:eastAsia="仿宋_GB2312" w:hAnsi="方正小标宋简体"/>
          <w:sz w:val="32"/>
          <w:szCs w:val="32"/>
        </w:rPr>
      </w:pPr>
      <w:r>
        <w:rPr>
          <w:rStyle w:val="NormalCharacter"/>
          <w:rFonts w:ascii="仿宋_GB2312" w:eastAsia="仿宋_GB2312" w:hAnsi="方正小标宋简体" w:hint="eastAsia"/>
          <w:sz w:val="32"/>
          <w:szCs w:val="32"/>
        </w:rPr>
        <w:t>附件1</w:t>
      </w:r>
    </w:p>
    <w:p w14:paraId="5F0E1609" w14:textId="77777777" w:rsidR="00AB4A3E" w:rsidRDefault="000916C4">
      <w:pPr>
        <w:pStyle w:val="1"/>
        <w:spacing w:before="0" w:after="0" w:line="640" w:lineRule="exact"/>
        <w:jc w:val="center"/>
        <w:rPr>
          <w:rFonts w:ascii="宋体" w:hAnsi="宋体" w:cs="方正小标宋简体"/>
          <w:b w:val="0"/>
          <w:bCs w:val="0"/>
          <w:kern w:val="2"/>
          <w:lang w:bidi="ar"/>
        </w:rPr>
      </w:pPr>
      <w:r>
        <w:rPr>
          <w:rFonts w:ascii="宋体" w:hAnsi="宋体" w:cs="方正小标宋简体" w:hint="eastAsia"/>
          <w:b w:val="0"/>
          <w:kern w:val="2"/>
          <w:lang w:bidi="ar"/>
        </w:rPr>
        <w:t>2021中国（宁夏）渔业博览会暨</w:t>
      </w:r>
    </w:p>
    <w:p w14:paraId="3A70517A" w14:textId="77777777" w:rsidR="00AB4A3E" w:rsidRDefault="000916C4">
      <w:pPr>
        <w:pStyle w:val="1"/>
        <w:spacing w:before="0" w:after="0" w:line="640" w:lineRule="exact"/>
        <w:jc w:val="center"/>
        <w:rPr>
          <w:rFonts w:ascii="宋体" w:hAnsi="宋体" w:cs="方正小标宋简体"/>
          <w:b w:val="0"/>
          <w:bCs w:val="0"/>
          <w:kern w:val="2"/>
          <w:lang w:bidi="ar"/>
        </w:rPr>
      </w:pPr>
      <w:r>
        <w:rPr>
          <w:rFonts w:ascii="宋体" w:hAnsi="宋体" w:cs="方正小标宋简体" w:hint="eastAsia"/>
          <w:b w:val="0"/>
          <w:kern w:val="2"/>
          <w:lang w:bidi="ar"/>
        </w:rPr>
        <w:t>2021推进黄河流域（宁夏）生态保护</w:t>
      </w:r>
    </w:p>
    <w:p w14:paraId="01F298FB" w14:textId="77777777" w:rsidR="00AB4A3E" w:rsidRDefault="000916C4">
      <w:pPr>
        <w:pStyle w:val="1"/>
        <w:spacing w:before="0" w:after="0" w:line="640" w:lineRule="exact"/>
        <w:jc w:val="center"/>
        <w:rPr>
          <w:rFonts w:ascii="宋体" w:hAnsi="宋体" w:cs="方正小标宋简体"/>
          <w:b w:val="0"/>
          <w:bCs w:val="0"/>
          <w:kern w:val="2"/>
          <w:lang w:bidi="ar"/>
        </w:rPr>
      </w:pPr>
      <w:r>
        <w:rPr>
          <w:rFonts w:ascii="宋体" w:hAnsi="宋体" w:cs="方正小标宋简体" w:hint="eastAsia"/>
          <w:b w:val="0"/>
          <w:kern w:val="2"/>
          <w:lang w:bidi="ar"/>
        </w:rPr>
        <w:t xml:space="preserve">及渔业产业健康绿色发展大会  </w:t>
      </w:r>
    </w:p>
    <w:p w14:paraId="52E378A0" w14:textId="77777777" w:rsidR="00AB4A3E" w:rsidRDefault="000916C4">
      <w:pPr>
        <w:pStyle w:val="1"/>
        <w:spacing w:before="0" w:after="0" w:line="640" w:lineRule="exact"/>
        <w:jc w:val="center"/>
        <w:rPr>
          <w:rFonts w:ascii="宋体" w:hAnsi="宋体" w:cs="楷体"/>
          <w:b w:val="0"/>
          <w:bCs w:val="0"/>
          <w:kern w:val="2"/>
          <w:sz w:val="32"/>
          <w:szCs w:val="32"/>
          <w:lang w:bidi="ar"/>
        </w:rPr>
      </w:pPr>
      <w:r>
        <w:rPr>
          <w:rFonts w:ascii="宋体" w:hAnsi="宋体" w:cs="方正小标宋简体" w:hint="eastAsia"/>
          <w:b w:val="0"/>
          <w:kern w:val="2"/>
          <w:lang w:bidi="ar"/>
        </w:rPr>
        <w:t>总体方案</w:t>
      </w:r>
    </w:p>
    <w:p w14:paraId="7B9768BE" w14:textId="77777777" w:rsidR="00AB4A3E" w:rsidRDefault="00AB4A3E">
      <w:pPr>
        <w:autoSpaceDE w:val="0"/>
        <w:autoSpaceDN w:val="0"/>
        <w:adjustRightInd w:val="0"/>
        <w:spacing w:line="560" w:lineRule="exact"/>
        <w:ind w:firstLineChars="200" w:firstLine="643"/>
        <w:jc w:val="left"/>
        <w:outlineLvl w:val="1"/>
        <w:rPr>
          <w:rFonts w:ascii="黑体" w:eastAsia="黑体" w:hAnsi="黑体" w:cs="黑体"/>
          <w:b/>
          <w:bCs/>
          <w:sz w:val="32"/>
          <w:szCs w:val="32"/>
          <w:shd w:val="pct10" w:color="auto" w:fill="FFFFFF"/>
        </w:rPr>
      </w:pPr>
    </w:p>
    <w:p w14:paraId="7A9A30F7" w14:textId="77777777" w:rsidR="00AB4A3E" w:rsidRDefault="007A3532">
      <w:pPr>
        <w:autoSpaceDE w:val="0"/>
        <w:autoSpaceDN w:val="0"/>
        <w:adjustRightInd w:val="0"/>
        <w:spacing w:line="560" w:lineRule="exact"/>
        <w:ind w:firstLine="640"/>
        <w:jc w:val="left"/>
        <w:outlineLvl w:val="1"/>
        <w:rPr>
          <w:rFonts w:ascii="仿宋_GB2312" w:eastAsia="仿宋_GB2312" w:hAnsi="仿宋_GB2312" w:cs="仿宋_GB2312"/>
          <w:color w:val="FF0000"/>
          <w:sz w:val="32"/>
          <w:szCs w:val="32"/>
        </w:rPr>
      </w:pPr>
      <w:r w:rsidRPr="00A042C1">
        <w:rPr>
          <w:rFonts w:ascii="仿宋" w:eastAsia="仿宋" w:hAnsi="仿宋" w:cs="Arial"/>
          <w:sz w:val="30"/>
          <w:szCs w:val="30"/>
          <w:shd w:val="clear" w:color="auto" w:fill="FFFFFF"/>
        </w:rPr>
        <w:t>黄河流域生态保护和高质量发展是重大国家战略</w:t>
      </w:r>
      <w:r w:rsidRPr="00A042C1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。</w:t>
      </w:r>
      <w:r w:rsidR="000916C4">
        <w:rPr>
          <w:rFonts w:ascii="仿宋_GB2312" w:eastAsia="仿宋_GB2312" w:hAnsi="仿宋_GB2312" w:cs="仿宋_GB2312" w:hint="eastAsia"/>
          <w:sz w:val="32"/>
          <w:szCs w:val="32"/>
        </w:rPr>
        <w:t>2020年6月、习近平总书记在宁夏视察期间，赋予宁夏“努力建设黄河流域生态保护和高质量发展先行区”的时代重任。宁夏得黄河水灌溉形成了悠久的黄河文明，历史上是“丝绸之路”的要道，素有“塞上江南”、“鱼米之乡”的美誉。宁</w:t>
      </w:r>
      <w:r w:rsidR="000916C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夏湖泊湿地众多，发展淡水鱼产业的资源条件得天独厚，</w:t>
      </w:r>
      <w:r w:rsidR="0095375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是西北地区重要的渔业生产基地和水产品集散中心。</w:t>
      </w:r>
      <w:r w:rsidR="006F008E" w:rsidRPr="006F008E">
        <w:rPr>
          <w:rFonts w:ascii="仿宋_GB2312" w:eastAsia="仿宋_GB2312" w:hAnsi="仿宋_GB2312" w:cs="仿宋_GB2312"/>
          <w:color w:val="000000"/>
          <w:sz w:val="32"/>
          <w:szCs w:val="32"/>
        </w:rPr>
        <w:t>近年来，宁夏以渔业供给侧结构性改革为主线，不断创新发展机制，培育发展新动能，加快渔业转型升级，</w:t>
      </w:r>
      <w:r w:rsidR="006F008E" w:rsidRPr="006F008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发展绿色生态养殖，实现了环境与发展的共赢。</w:t>
      </w:r>
    </w:p>
    <w:p w14:paraId="08555BF6" w14:textId="06FD5C7C" w:rsidR="00AB4A3E" w:rsidRDefault="000916C4">
      <w:pPr>
        <w:autoSpaceDE w:val="0"/>
        <w:autoSpaceDN w:val="0"/>
        <w:adjustRightInd w:val="0"/>
        <w:spacing w:line="560" w:lineRule="exact"/>
        <w:ind w:firstLine="640"/>
        <w:jc w:val="left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为保障对西部地区水产品的安全供给，</w:t>
      </w:r>
      <w:r w:rsidR="009D31B4">
        <w:rPr>
          <w:rFonts w:ascii="仿宋_GB2312" w:eastAsia="仿宋_GB2312" w:hAnsi="仿宋_GB2312" w:cs="仿宋_GB2312" w:hint="eastAsia"/>
          <w:sz w:val="32"/>
          <w:szCs w:val="32"/>
        </w:rPr>
        <w:t>并</w:t>
      </w:r>
      <w:r w:rsidR="003E1913">
        <w:rPr>
          <w:rFonts w:ascii="仿宋_GB2312" w:eastAsia="仿宋_GB2312" w:hAnsi="仿宋_GB2312" w:cs="仿宋_GB2312" w:hint="eastAsia"/>
          <w:sz w:val="32"/>
          <w:szCs w:val="32"/>
        </w:rPr>
        <w:t>持续推进宁夏渔业绿色高质量发展</w:t>
      </w:r>
      <w:r w:rsidR="00E90D61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90D61" w:rsidRPr="00E90D61">
        <w:rPr>
          <w:rFonts w:ascii="仿宋_GB2312" w:eastAsia="仿宋_GB2312" w:hAnsi="仿宋_GB2312" w:cs="仿宋_GB2312" w:hint="eastAsia"/>
          <w:sz w:val="32"/>
          <w:szCs w:val="32"/>
        </w:rPr>
        <w:t>共同探讨黄河流域生态保护与渔业产业健康绿色发展道路</w:t>
      </w:r>
      <w:r w:rsidR="00F5733C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“2021中国（宁夏）渔业博览会暨2021推进黄河流域（宁夏）生态保护及渔业产业健康绿色发展大会”（以下简称“大会”） 将于2021年8月26-29日在银川国际会展中心举办。</w:t>
      </w:r>
    </w:p>
    <w:p w14:paraId="40D1B25A" w14:textId="47B3EE1A" w:rsidR="008B1CFF" w:rsidRDefault="008B1CFF" w:rsidP="008B1CFF">
      <w:pPr>
        <w:pStyle w:val="2"/>
        <w:rPr>
          <w:lang w:eastAsia="zh-CN"/>
        </w:rPr>
      </w:pPr>
    </w:p>
    <w:p w14:paraId="5CC23941" w14:textId="221B5C57" w:rsidR="008B1CFF" w:rsidRDefault="008B1CFF" w:rsidP="008B1CFF"/>
    <w:p w14:paraId="0EB23466" w14:textId="77777777" w:rsidR="008B1CFF" w:rsidRPr="008B1CFF" w:rsidRDefault="008B1CFF" w:rsidP="008B1CFF">
      <w:pPr>
        <w:pStyle w:val="2"/>
        <w:rPr>
          <w:rFonts w:hint="eastAsia"/>
          <w:lang w:eastAsia="zh-CN"/>
        </w:rPr>
      </w:pPr>
    </w:p>
    <w:p w14:paraId="4DB592F4" w14:textId="77777777" w:rsidR="00AB4A3E" w:rsidRDefault="000916C4">
      <w:pPr>
        <w:autoSpaceDE w:val="0"/>
        <w:autoSpaceDN w:val="0"/>
        <w:adjustRightInd w:val="0"/>
        <w:spacing w:line="560" w:lineRule="exact"/>
        <w:ind w:firstLineChars="200" w:firstLine="643"/>
        <w:jc w:val="left"/>
        <w:outlineLvl w:val="1"/>
        <w:rPr>
          <w:rFonts w:ascii="仿宋_GB2312" w:eastAsia="黑体" w:hAnsi="仿宋_GB2312" w:cs="仿宋_GB2312" w:hint="eastAsia"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一、指导思想</w:t>
      </w:r>
    </w:p>
    <w:p w14:paraId="49D38962" w14:textId="77777777" w:rsidR="00AB4A3E" w:rsidRDefault="000916C4">
      <w:pPr>
        <w:autoSpaceDE w:val="0"/>
        <w:autoSpaceDN w:val="0"/>
        <w:adjustRightInd w:val="0"/>
        <w:spacing w:line="560" w:lineRule="exact"/>
        <w:ind w:firstLineChars="200" w:firstLine="640"/>
        <w:jc w:val="left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全面贯彻党的十九大精神、习近平新时代中国特色社会主义思想，牢固树立创新、协调、绿色、开放、共享的发展理念，保护黄河流域生态环境，实施乡</w:t>
      </w:r>
      <w:r>
        <w:rPr>
          <w:rFonts w:ascii="仿宋_GB2312" w:eastAsia="仿宋_GB2312" w:hAnsi="仿宋_GB2312" w:cs="仿宋_GB2312" w:hint="eastAsia"/>
          <w:sz w:val="32"/>
          <w:szCs w:val="32"/>
        </w:rPr>
        <w:t>村振兴战略，促进渔业绿色高质量发展，展示先进渔业科技、产业链模式、区域建设成果，交流前沿理念、成功经验，打造展示宣传、交流学习、商务合作、资源聚集平台，推动渔业全产业链互联互通、融合共享。</w:t>
      </w:r>
    </w:p>
    <w:p w14:paraId="534A6046" w14:textId="77777777" w:rsidR="00AB4A3E" w:rsidRDefault="000916C4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二、活动主题</w:t>
      </w:r>
    </w:p>
    <w:p w14:paraId="675C37F1" w14:textId="77777777" w:rsidR="00AB4A3E" w:rsidRDefault="000916C4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推动黄河生态保护  促进渔业绿色高质量发展</w:t>
      </w:r>
    </w:p>
    <w:p w14:paraId="57DB0293" w14:textId="77777777" w:rsidR="00AB4A3E" w:rsidRDefault="000916C4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三、时间地点</w:t>
      </w:r>
    </w:p>
    <w:p w14:paraId="07FE9C12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举办时间：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26-29</w:t>
      </w:r>
      <w:r>
        <w:rPr>
          <w:rFonts w:eastAsia="仿宋_GB2312" w:hint="eastAsia"/>
          <w:sz w:val="32"/>
          <w:szCs w:val="32"/>
        </w:rPr>
        <w:t>日</w:t>
      </w:r>
    </w:p>
    <w:p w14:paraId="4DB609C6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举办地点：银川国际会展中心</w:t>
      </w:r>
    </w:p>
    <w:p w14:paraId="5BA1C359" w14:textId="77777777" w:rsidR="00AB4A3E" w:rsidRDefault="000916C4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四、组织机构</w:t>
      </w:r>
    </w:p>
    <w:p w14:paraId="67D0260A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指导单位：农业农村部渔业渔政局</w:t>
      </w:r>
    </w:p>
    <w:p w14:paraId="37503F60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</w:t>
      </w:r>
      <w:r>
        <w:rPr>
          <w:rFonts w:eastAsia="仿宋_GB2312" w:hint="eastAsia"/>
          <w:sz w:val="32"/>
          <w:szCs w:val="32"/>
        </w:rPr>
        <w:t>宁夏回族自治区农业农村厅</w:t>
      </w:r>
    </w:p>
    <w:p w14:paraId="1C9C1560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主办单位：中国渔业协会</w:t>
      </w:r>
    </w:p>
    <w:p w14:paraId="2AECD300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支持单位：银川市人民政府</w:t>
      </w:r>
    </w:p>
    <w:p w14:paraId="5A6779A5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</w:t>
      </w:r>
      <w:r>
        <w:rPr>
          <w:rFonts w:eastAsia="仿宋_GB2312" w:hint="eastAsia"/>
          <w:sz w:val="32"/>
          <w:szCs w:val="32"/>
        </w:rPr>
        <w:t>宁夏回族自治区博览局</w:t>
      </w:r>
    </w:p>
    <w:p w14:paraId="4EB29631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                    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宁夏报业展览集团</w:t>
      </w:r>
    </w:p>
    <w:p w14:paraId="3438BB2E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</w:t>
      </w:r>
      <w:r>
        <w:rPr>
          <w:rFonts w:eastAsia="仿宋_GB2312" w:hint="eastAsia"/>
          <w:sz w:val="32"/>
          <w:szCs w:val="32"/>
        </w:rPr>
        <w:t>银川市农业农村局</w:t>
      </w:r>
    </w:p>
    <w:p w14:paraId="7F71A455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</w:t>
      </w:r>
      <w:r>
        <w:rPr>
          <w:rFonts w:eastAsia="仿宋_GB2312" w:hint="eastAsia"/>
          <w:sz w:val="32"/>
          <w:szCs w:val="32"/>
        </w:rPr>
        <w:t>银川市商务局</w:t>
      </w:r>
    </w:p>
    <w:p w14:paraId="45BA3BCD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承办单位：宁夏渔业产业协会</w:t>
      </w:r>
    </w:p>
    <w:p w14:paraId="1495091B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</w:t>
      </w:r>
      <w:r>
        <w:rPr>
          <w:rFonts w:eastAsia="仿宋_GB2312" w:hint="eastAsia"/>
          <w:sz w:val="32"/>
          <w:szCs w:val="32"/>
        </w:rPr>
        <w:t>西部国际会展（宁夏）有限公司</w:t>
      </w:r>
    </w:p>
    <w:p w14:paraId="348B1E49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                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西部国际会展（陕西）有限公司</w:t>
      </w:r>
      <w:r>
        <w:rPr>
          <w:rFonts w:eastAsia="仿宋_GB2312" w:hint="eastAsia"/>
          <w:sz w:val="32"/>
          <w:szCs w:val="32"/>
        </w:rPr>
        <w:t> </w:t>
      </w:r>
    </w:p>
    <w:p w14:paraId="5815A950" w14:textId="77777777" w:rsidR="00AB4A3E" w:rsidRDefault="000916C4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五、大会特点</w:t>
      </w:r>
    </w:p>
    <w:p w14:paraId="520D5740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本次</w:t>
      </w:r>
      <w:r>
        <w:rPr>
          <w:rFonts w:eastAsia="仿宋_GB2312" w:hint="eastAsia"/>
          <w:sz w:val="32"/>
          <w:szCs w:val="32"/>
        </w:rPr>
        <w:t>大会</w:t>
      </w:r>
      <w:r>
        <w:rPr>
          <w:rFonts w:eastAsia="仿宋_GB2312"/>
          <w:sz w:val="32"/>
          <w:szCs w:val="32"/>
        </w:rPr>
        <w:t>以展示</w:t>
      </w:r>
      <w:r>
        <w:rPr>
          <w:rFonts w:eastAsia="仿宋_GB2312" w:hint="eastAsia"/>
          <w:sz w:val="32"/>
          <w:szCs w:val="32"/>
        </w:rPr>
        <w:t>、宣传、</w:t>
      </w:r>
      <w:r>
        <w:rPr>
          <w:rFonts w:eastAsia="仿宋_GB2312"/>
          <w:sz w:val="32"/>
          <w:szCs w:val="32"/>
        </w:rPr>
        <w:t>推介与展销相结合，洽谈与签约相结合的形式，</w:t>
      </w:r>
      <w:r>
        <w:rPr>
          <w:rFonts w:eastAsia="仿宋_GB2312" w:hint="eastAsia"/>
          <w:sz w:val="32"/>
          <w:szCs w:val="32"/>
        </w:rPr>
        <w:t>集</w:t>
      </w:r>
      <w:r>
        <w:rPr>
          <w:rFonts w:eastAsia="仿宋_GB2312"/>
          <w:sz w:val="32"/>
          <w:szCs w:val="32"/>
        </w:rPr>
        <w:t>展览展示、互动体验、论坛交流、评选颁奖、项目合作</w:t>
      </w:r>
      <w:r>
        <w:rPr>
          <w:rFonts w:eastAsia="仿宋_GB2312" w:hint="eastAsia"/>
          <w:sz w:val="32"/>
          <w:szCs w:val="32"/>
        </w:rPr>
        <w:t>洽谈、</w:t>
      </w:r>
      <w:r>
        <w:rPr>
          <w:rFonts w:eastAsia="仿宋_GB2312"/>
          <w:sz w:val="32"/>
          <w:szCs w:val="32"/>
        </w:rPr>
        <w:t>签约</w:t>
      </w:r>
      <w:r>
        <w:rPr>
          <w:rFonts w:eastAsia="仿宋_GB2312" w:hint="eastAsia"/>
          <w:sz w:val="32"/>
          <w:szCs w:val="32"/>
        </w:rPr>
        <w:t>一体</w:t>
      </w:r>
      <w:r>
        <w:rPr>
          <w:rFonts w:eastAsia="仿宋_GB2312"/>
          <w:sz w:val="32"/>
          <w:szCs w:val="32"/>
        </w:rPr>
        <w:t>。</w:t>
      </w:r>
    </w:p>
    <w:p w14:paraId="64D90F62" w14:textId="77777777" w:rsidR="00AB4A3E" w:rsidRDefault="000916C4">
      <w:pPr>
        <w:widowControl w:val="0"/>
        <w:numPr>
          <w:ilvl w:val="0"/>
          <w:numId w:val="1"/>
        </w:numPr>
        <w:spacing w:line="560" w:lineRule="exact"/>
        <w:ind w:firstLineChars="200" w:firstLine="640"/>
        <w:textAlignment w:val="auto"/>
        <w:rPr>
          <w:rFonts w:eastAsia="仿宋_GB2312"/>
          <w:sz w:val="32"/>
          <w:szCs w:val="32"/>
          <w:shd w:val="pct10" w:color="auto" w:fill="FFFFFF"/>
        </w:rPr>
      </w:pPr>
      <w:r>
        <w:rPr>
          <w:rFonts w:eastAsia="仿宋_GB2312"/>
          <w:sz w:val="32"/>
          <w:szCs w:val="32"/>
        </w:rPr>
        <w:t>展示</w:t>
      </w:r>
      <w:r>
        <w:rPr>
          <w:rFonts w:eastAsia="仿宋_GB2312" w:hint="eastAsia"/>
          <w:sz w:val="32"/>
          <w:szCs w:val="32"/>
        </w:rPr>
        <w:t>宣传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加强宣传黄河流域生态保护和高质量发展，</w:t>
      </w:r>
      <w:r>
        <w:rPr>
          <w:rFonts w:eastAsia="仿宋_GB2312"/>
          <w:sz w:val="32"/>
          <w:szCs w:val="32"/>
        </w:rPr>
        <w:t>全面展示</w:t>
      </w:r>
      <w:r>
        <w:rPr>
          <w:rFonts w:ascii="仿宋_GB2312" w:eastAsia="仿宋_GB2312" w:hAnsi="仿宋_GB2312" w:cs="仿宋_GB2312" w:hint="eastAsia"/>
          <w:sz w:val="32"/>
          <w:szCs w:val="32"/>
        </w:rPr>
        <w:t>渔业产业绿色发展，</w:t>
      </w:r>
      <w:r>
        <w:rPr>
          <w:rFonts w:eastAsia="仿宋_GB2312" w:hint="eastAsia"/>
          <w:sz w:val="32"/>
          <w:szCs w:val="32"/>
        </w:rPr>
        <w:t>渔业领域最新科技，科研成果等。开展地域特色渔业产品推介、采购、宣传活动，举办锦鲤大赛等活动。</w:t>
      </w:r>
    </w:p>
    <w:p w14:paraId="76301A56" w14:textId="77777777" w:rsidR="00AB4A3E" w:rsidRDefault="000916C4">
      <w:pPr>
        <w:widowControl w:val="0"/>
        <w:numPr>
          <w:ilvl w:val="0"/>
          <w:numId w:val="1"/>
        </w:numPr>
        <w:spacing w:line="56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商务合作</w:t>
      </w:r>
      <w:r>
        <w:rPr>
          <w:rFonts w:eastAsia="仿宋_GB2312" w:hint="eastAsia"/>
          <w:sz w:val="32"/>
          <w:szCs w:val="32"/>
        </w:rPr>
        <w:t>、招商引资</w:t>
      </w:r>
      <w:r>
        <w:rPr>
          <w:rFonts w:eastAsia="仿宋_GB2312"/>
          <w:sz w:val="32"/>
          <w:szCs w:val="32"/>
        </w:rPr>
        <w:t>。组织</w:t>
      </w:r>
      <w:r>
        <w:rPr>
          <w:rFonts w:eastAsia="仿宋_GB2312" w:hint="eastAsia"/>
          <w:sz w:val="32"/>
          <w:szCs w:val="32"/>
        </w:rPr>
        <w:t>相关单位</w:t>
      </w:r>
      <w:r>
        <w:rPr>
          <w:rFonts w:eastAsia="仿宋_GB2312"/>
          <w:sz w:val="32"/>
          <w:szCs w:val="32"/>
        </w:rPr>
        <w:t>与参展参会的</w:t>
      </w:r>
      <w:r>
        <w:rPr>
          <w:rFonts w:eastAsia="仿宋_GB2312" w:hint="eastAsia"/>
          <w:sz w:val="32"/>
          <w:szCs w:val="32"/>
        </w:rPr>
        <w:t>渔业企业、</w:t>
      </w:r>
      <w:r>
        <w:rPr>
          <w:rFonts w:eastAsia="仿宋_GB2312"/>
          <w:sz w:val="32"/>
          <w:szCs w:val="32"/>
        </w:rPr>
        <w:t>平台召开专场合作对接会，</w:t>
      </w:r>
      <w:r w:rsidRPr="006B0B2B">
        <w:rPr>
          <w:rFonts w:eastAsia="仿宋_GB2312" w:hint="eastAsia"/>
          <w:sz w:val="32"/>
          <w:szCs w:val="32"/>
        </w:rPr>
        <w:t>进行深度交流合作</w:t>
      </w:r>
      <w:r w:rsidR="006B0B2B"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建立和开发</w:t>
      </w:r>
      <w:r w:rsidRPr="006B0B2B">
        <w:rPr>
          <w:rFonts w:eastAsia="仿宋_GB2312"/>
          <w:sz w:val="32"/>
          <w:szCs w:val="32"/>
        </w:rPr>
        <w:t>产品上行渠道</w:t>
      </w:r>
      <w:r>
        <w:rPr>
          <w:rFonts w:eastAsia="仿宋_GB2312"/>
          <w:sz w:val="32"/>
          <w:szCs w:val="32"/>
        </w:rPr>
        <w:t>。</w:t>
      </w:r>
    </w:p>
    <w:p w14:paraId="2E6F391F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（三）专场推介。</w:t>
      </w:r>
      <w:r>
        <w:rPr>
          <w:rFonts w:eastAsia="仿宋_GB2312" w:hint="eastAsia"/>
          <w:sz w:val="32"/>
          <w:szCs w:val="32"/>
        </w:rPr>
        <w:t>举办多个</w:t>
      </w:r>
      <w:r>
        <w:rPr>
          <w:rFonts w:eastAsia="仿宋_GB2312"/>
          <w:sz w:val="32"/>
          <w:szCs w:val="32"/>
        </w:rPr>
        <w:t>专场推介会，推介</w:t>
      </w:r>
      <w:r>
        <w:rPr>
          <w:rFonts w:eastAsia="仿宋_GB2312" w:hint="eastAsia"/>
          <w:sz w:val="32"/>
          <w:szCs w:val="32"/>
        </w:rPr>
        <w:t>渔业</w:t>
      </w:r>
      <w:r>
        <w:rPr>
          <w:rFonts w:eastAsia="仿宋_GB2312"/>
          <w:sz w:val="32"/>
          <w:szCs w:val="32"/>
        </w:rPr>
        <w:t>名优产品、招商合作项目、</w:t>
      </w:r>
      <w:r>
        <w:rPr>
          <w:rFonts w:eastAsia="仿宋_GB2312" w:hint="eastAsia"/>
          <w:sz w:val="32"/>
          <w:szCs w:val="32"/>
        </w:rPr>
        <w:t>营商</w:t>
      </w:r>
      <w:r>
        <w:rPr>
          <w:rFonts w:eastAsia="仿宋_GB2312"/>
          <w:sz w:val="32"/>
          <w:szCs w:val="32"/>
        </w:rPr>
        <w:t>环境</w:t>
      </w:r>
      <w:r>
        <w:rPr>
          <w:rFonts w:eastAsia="仿宋_GB2312" w:hint="eastAsia"/>
          <w:sz w:val="32"/>
          <w:szCs w:val="32"/>
        </w:rPr>
        <w:t>、投融资服务</w:t>
      </w:r>
      <w:r>
        <w:rPr>
          <w:rFonts w:eastAsia="仿宋_GB2312"/>
          <w:sz w:val="32"/>
          <w:szCs w:val="32"/>
        </w:rPr>
        <w:t>等，</w:t>
      </w:r>
      <w:r>
        <w:rPr>
          <w:rFonts w:eastAsia="仿宋_GB2312" w:hint="eastAsia"/>
          <w:sz w:val="32"/>
          <w:szCs w:val="32"/>
        </w:rPr>
        <w:t>吸引</w:t>
      </w:r>
      <w:r>
        <w:rPr>
          <w:rFonts w:eastAsia="仿宋_GB2312"/>
          <w:sz w:val="32"/>
          <w:szCs w:val="32"/>
        </w:rPr>
        <w:t>投资企业</w:t>
      </w:r>
      <w:r>
        <w:rPr>
          <w:rFonts w:eastAsia="仿宋_GB2312" w:hint="eastAsia"/>
          <w:sz w:val="32"/>
          <w:szCs w:val="32"/>
        </w:rPr>
        <w:t>达成</w:t>
      </w:r>
      <w:r>
        <w:rPr>
          <w:rFonts w:eastAsia="仿宋_GB2312"/>
          <w:sz w:val="32"/>
          <w:szCs w:val="32"/>
        </w:rPr>
        <w:t>意向</w:t>
      </w:r>
      <w:r>
        <w:rPr>
          <w:rFonts w:eastAsia="仿宋_GB2312" w:hint="eastAsia"/>
          <w:sz w:val="32"/>
          <w:szCs w:val="32"/>
        </w:rPr>
        <w:t>签约，增强大会的实效性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 xml:space="preserve"> </w:t>
      </w:r>
    </w:p>
    <w:p w14:paraId="7BEF390B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（四）会议论坛。搭建专业交流学习和对话平台，</w:t>
      </w:r>
      <w:r>
        <w:rPr>
          <w:rFonts w:eastAsia="仿宋_GB2312" w:hint="eastAsia"/>
          <w:sz w:val="32"/>
          <w:szCs w:val="32"/>
        </w:rPr>
        <w:t>分享渔业</w:t>
      </w:r>
      <w:r>
        <w:rPr>
          <w:rFonts w:eastAsia="仿宋_GB2312"/>
          <w:sz w:val="32"/>
          <w:szCs w:val="32"/>
        </w:rPr>
        <w:t>发展经验和</w:t>
      </w:r>
      <w:r>
        <w:rPr>
          <w:rFonts w:eastAsia="仿宋_GB2312" w:hint="eastAsia"/>
          <w:sz w:val="32"/>
          <w:szCs w:val="32"/>
        </w:rPr>
        <w:t>成功</w:t>
      </w:r>
      <w:r>
        <w:rPr>
          <w:rFonts w:eastAsia="仿宋_GB2312"/>
          <w:sz w:val="32"/>
          <w:szCs w:val="32"/>
        </w:rPr>
        <w:t>模式，开拓新视野，深化经贸合作。</w:t>
      </w:r>
      <w:r>
        <w:rPr>
          <w:rFonts w:eastAsia="仿宋_GB2312"/>
          <w:sz w:val="32"/>
          <w:szCs w:val="32"/>
        </w:rPr>
        <w:t xml:space="preserve"> </w:t>
      </w:r>
    </w:p>
    <w:p w14:paraId="236C5295" w14:textId="77777777" w:rsidR="00AB4A3E" w:rsidRDefault="000916C4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六、博览会总体布局</w:t>
      </w:r>
    </w:p>
    <w:p w14:paraId="0DA8F413" w14:textId="77777777" w:rsidR="00AB4A3E" w:rsidRDefault="000916C4">
      <w:pPr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 w:hint="eastAsia"/>
          <w:bCs/>
          <w:sz w:val="32"/>
          <w:szCs w:val="32"/>
        </w:rPr>
        <w:t>（一）博览会规模</w:t>
      </w:r>
    </w:p>
    <w:p w14:paraId="25A83D7E" w14:textId="77777777" w:rsidR="00AB4A3E" w:rsidRDefault="000916C4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预设</w:t>
      </w:r>
      <w:r>
        <w:rPr>
          <w:rFonts w:eastAsia="仿宋_GB2312" w:hint="eastAsia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个标准展位，总体展出及活动面积</w:t>
      </w:r>
      <w:r>
        <w:rPr>
          <w:rFonts w:eastAsia="仿宋_GB2312" w:hint="eastAsia"/>
          <w:sz w:val="32"/>
          <w:szCs w:val="32"/>
        </w:rPr>
        <w:t>10000</w:t>
      </w:r>
      <w:r>
        <w:rPr>
          <w:rFonts w:eastAsia="仿宋_GB2312" w:hint="eastAsia"/>
          <w:sz w:val="32"/>
          <w:szCs w:val="32"/>
        </w:rPr>
        <w:t>平方米，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万人次参会。</w:t>
      </w:r>
    </w:p>
    <w:p w14:paraId="424BD447" w14:textId="77777777" w:rsidR="00AB4A3E" w:rsidRDefault="000916C4">
      <w:pPr>
        <w:widowControl w:val="0"/>
        <w:numPr>
          <w:ilvl w:val="0"/>
          <w:numId w:val="2"/>
        </w:numPr>
        <w:spacing w:line="560" w:lineRule="exact"/>
        <w:ind w:firstLineChars="200" w:firstLine="640"/>
        <w:textAlignment w:val="auto"/>
        <w:rPr>
          <w:rFonts w:ascii="仿宋" w:eastAsia="仿宋" w:hAnsi="仿宋" w:cs="仿宋"/>
          <w:bCs/>
          <w:sz w:val="32"/>
          <w:szCs w:val="32"/>
        </w:rPr>
      </w:pPr>
      <w:r>
        <w:rPr>
          <w:rFonts w:eastAsia="楷体_GB2312" w:hint="eastAsia"/>
          <w:bCs/>
          <w:sz w:val="32"/>
          <w:szCs w:val="32"/>
        </w:rPr>
        <w:t>参展范围</w:t>
      </w:r>
    </w:p>
    <w:p w14:paraId="721B88E6" w14:textId="77777777" w:rsidR="00AB4A3E" w:rsidRDefault="000916C4">
      <w:pPr>
        <w:spacing w:line="560" w:lineRule="exact"/>
        <w:ind w:firstLine="800"/>
        <w:rPr>
          <w:rFonts w:eastAsia="仿宋_GB2312"/>
          <w:sz w:val="32"/>
          <w:szCs w:val="32"/>
        </w:rPr>
      </w:pPr>
      <w:r>
        <w:rPr>
          <w:rFonts w:eastAsia="楷体_GB2312" w:hint="eastAsia"/>
          <w:bCs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．黄河流域生态保护成果</w:t>
      </w:r>
    </w:p>
    <w:p w14:paraId="255FC8FB" w14:textId="77777777" w:rsidR="00AB4A3E" w:rsidRDefault="000916C4">
      <w:pPr>
        <w:spacing w:line="560" w:lineRule="exact"/>
        <w:ind w:firstLine="800"/>
        <w:rPr>
          <w:rFonts w:eastAsia="仿宋_GB2312"/>
          <w:bCs/>
          <w:color w:val="FF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黄河流域九省区黄河生态保护成果，水产品质量安全、渔业装备及节能减排等领域最新科技进展、科研成果和科研项目，大型企业生态环境修复和治理发展成果等。</w:t>
      </w:r>
    </w:p>
    <w:p w14:paraId="66AE0E89" w14:textId="77777777" w:rsidR="00AB4A3E" w:rsidRDefault="000916C4">
      <w:pPr>
        <w:widowControl w:val="0"/>
        <w:numPr>
          <w:ilvl w:val="0"/>
          <w:numId w:val="3"/>
        </w:numPr>
        <w:spacing w:line="560" w:lineRule="exact"/>
        <w:ind w:firstLine="8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渔业现代设备和智能设施</w:t>
      </w:r>
    </w:p>
    <w:p w14:paraId="3E70974E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渔业捕捞、养殖、加工、仓储、包装、物流运输、质量安全检测、环保等各领域使用的自动化操作、节能减排等现代工艺、材料、装备、设施。</w:t>
      </w:r>
    </w:p>
    <w:p w14:paraId="006956A5" w14:textId="77777777" w:rsidR="00AB4A3E" w:rsidRDefault="000916C4">
      <w:pPr>
        <w:widowControl w:val="0"/>
        <w:numPr>
          <w:ilvl w:val="0"/>
          <w:numId w:val="3"/>
        </w:numPr>
        <w:spacing w:line="560" w:lineRule="exact"/>
        <w:ind w:firstLine="80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水产加工品</w:t>
      </w:r>
    </w:p>
    <w:p w14:paraId="642D9A1B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水产方便快捷食品、水产休闲旅游食品、水产养生保健食品、水产护肤养颜产品、水产食药同源产品等水产加工品。</w:t>
      </w:r>
    </w:p>
    <w:p w14:paraId="447DF76B" w14:textId="77777777" w:rsidR="00AB4A3E" w:rsidRDefault="000916C4">
      <w:pPr>
        <w:widowControl w:val="0"/>
        <w:numPr>
          <w:ilvl w:val="0"/>
          <w:numId w:val="3"/>
        </w:numPr>
        <w:spacing w:line="560" w:lineRule="exact"/>
        <w:ind w:firstLine="80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水产养殖投入品</w:t>
      </w:r>
    </w:p>
    <w:p w14:paraId="2F89A488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水产饲料、渔用药品、原料添加剂等。</w:t>
      </w:r>
    </w:p>
    <w:p w14:paraId="4E79B505" w14:textId="77777777" w:rsidR="00AB4A3E" w:rsidRDefault="000916C4">
      <w:pPr>
        <w:widowControl w:val="0"/>
        <w:numPr>
          <w:ilvl w:val="0"/>
          <w:numId w:val="3"/>
        </w:numPr>
        <w:spacing w:line="560" w:lineRule="exact"/>
        <w:ind w:firstLine="80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休闲渔业，渔业文化</w:t>
      </w:r>
    </w:p>
    <w:p w14:paraId="2E2262D3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观赏鱼、水族器材、钓具、渔业书画及摄影作品、渔文化工艺品、渔区旅游、渔家乐、休闲渔业基地、休闲渔船等。</w:t>
      </w:r>
    </w:p>
    <w:p w14:paraId="7836029A" w14:textId="77777777" w:rsidR="00AB4A3E" w:rsidRDefault="000916C4">
      <w:pPr>
        <w:widowControl w:val="0"/>
        <w:numPr>
          <w:ilvl w:val="0"/>
          <w:numId w:val="3"/>
        </w:numPr>
        <w:spacing w:line="560" w:lineRule="exact"/>
        <w:ind w:firstLine="80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智慧渔业</w:t>
      </w:r>
    </w:p>
    <w:p w14:paraId="4B0ED8DD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物联网、大数据、云计算、人工智能技术在渔业中的应用。包括智慧养殖、动态监测、产品追溯、水产品实时交易平台、水产品加工管理、水质监测预警、智慧物流、智能仓储管理系统等。</w:t>
      </w:r>
    </w:p>
    <w:p w14:paraId="13A26723" w14:textId="77777777" w:rsidR="00AB4A3E" w:rsidRDefault="000916C4">
      <w:pPr>
        <w:widowControl w:val="0"/>
        <w:numPr>
          <w:ilvl w:val="0"/>
          <w:numId w:val="3"/>
        </w:numPr>
        <w:spacing w:line="560" w:lineRule="exact"/>
        <w:ind w:firstLine="80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渔业相关服务</w:t>
      </w:r>
    </w:p>
    <w:p w14:paraId="585B5CD1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  <w:shd w:val="pct10" w:color="auto" w:fill="FFFFFF"/>
        </w:rPr>
      </w:pPr>
      <w:r>
        <w:rPr>
          <w:rFonts w:eastAsia="仿宋_GB2312" w:hint="eastAsia"/>
          <w:sz w:val="32"/>
          <w:szCs w:val="32"/>
        </w:rPr>
        <w:t>渔业发展投融资机构、渔业安全，海鲜产品代理，渔市场信息服务，进出口产品检验检疫，水产工业项目合作等。</w:t>
      </w:r>
    </w:p>
    <w:p w14:paraId="4404931F" w14:textId="77777777" w:rsidR="00AB4A3E" w:rsidRDefault="000916C4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七、活动内容</w:t>
      </w:r>
    </w:p>
    <w:p w14:paraId="7E8CD3E4" w14:textId="77777777" w:rsidR="00AB4A3E" w:rsidRDefault="000916C4">
      <w:pPr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 w:hint="eastAsia"/>
          <w:bCs/>
          <w:sz w:val="32"/>
          <w:szCs w:val="32"/>
        </w:rPr>
        <w:t>（一）</w:t>
      </w:r>
      <w:r>
        <w:rPr>
          <w:rFonts w:eastAsia="楷体_GB2312" w:hint="eastAsia"/>
          <w:bCs/>
          <w:sz w:val="32"/>
          <w:szCs w:val="32"/>
        </w:rPr>
        <w:t>2021</w:t>
      </w:r>
      <w:r>
        <w:rPr>
          <w:rFonts w:eastAsia="楷体_GB2312" w:hint="eastAsia"/>
          <w:bCs/>
          <w:sz w:val="32"/>
          <w:szCs w:val="32"/>
        </w:rPr>
        <w:t>中国黄河流域淡水渔业高质量发展高峰论坛</w:t>
      </w:r>
    </w:p>
    <w:p w14:paraId="7BA9C48A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21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26</w:t>
      </w:r>
      <w:r>
        <w:rPr>
          <w:rFonts w:eastAsia="仿宋_GB2312" w:hint="eastAsia"/>
          <w:sz w:val="32"/>
          <w:szCs w:val="32"/>
        </w:rPr>
        <w:t>日</w:t>
      </w:r>
    </w:p>
    <w:p w14:paraId="3AE5E5EF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地点：宁夏人民大会堂（待定）</w:t>
      </w:r>
    </w:p>
    <w:p w14:paraId="20B2C8C9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大会目的和意义：宣传水产品营养知识，为广大民众深度解读如何打造健康生活，同时促进和加强对“银川鲤鱼”地理性标志的宣传、推广，强化品牌意识。</w:t>
      </w:r>
    </w:p>
    <w:p w14:paraId="05CD7B06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参会嘉宾（拟）：国家部委、自治区党委、政府领导，自治区农业农村厅领导，中国渔业协会、国家食物与营养咨询委员会、中国农业科学院领导和企业代表。</w:t>
      </w:r>
    </w:p>
    <w:p w14:paraId="36F54AE7" w14:textId="77777777" w:rsidR="00AB4A3E" w:rsidRDefault="000916C4">
      <w:pPr>
        <w:spacing w:line="560" w:lineRule="exact"/>
        <w:ind w:leftChars="200" w:left="420"/>
        <w:rPr>
          <w:rFonts w:eastAsia="楷体_GB2312"/>
          <w:bCs/>
          <w:sz w:val="32"/>
          <w:szCs w:val="32"/>
        </w:rPr>
      </w:pPr>
      <w:r>
        <w:rPr>
          <w:rFonts w:eastAsia="楷体_GB2312" w:hint="eastAsia"/>
          <w:bCs/>
          <w:sz w:val="32"/>
          <w:szCs w:val="32"/>
        </w:rPr>
        <w:t>（二）</w:t>
      </w:r>
      <w:r>
        <w:rPr>
          <w:rFonts w:eastAsia="楷体_GB2312" w:hint="eastAsia"/>
          <w:bCs/>
          <w:sz w:val="32"/>
          <w:szCs w:val="32"/>
        </w:rPr>
        <w:t>2021</w:t>
      </w:r>
      <w:r>
        <w:rPr>
          <w:rFonts w:eastAsia="楷体_GB2312" w:hint="eastAsia"/>
          <w:bCs/>
          <w:sz w:val="32"/>
          <w:szCs w:val="32"/>
        </w:rPr>
        <w:t>中国（宁夏）渔业博览会巡馆活动</w:t>
      </w:r>
    </w:p>
    <w:p w14:paraId="7B4762D2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21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27</w:t>
      </w:r>
      <w:r>
        <w:rPr>
          <w:rFonts w:eastAsia="仿宋_GB2312" w:hint="eastAsia"/>
          <w:sz w:val="32"/>
          <w:szCs w:val="32"/>
        </w:rPr>
        <w:t>日</w:t>
      </w:r>
    </w:p>
    <w:p w14:paraId="7CA7097F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地点：银川国际会展中心</w:t>
      </w:r>
    </w:p>
    <w:p w14:paraId="2F244D0A" w14:textId="77777777" w:rsidR="00AB4A3E" w:rsidRDefault="000916C4">
      <w:pPr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拟邀嘉宾：国家部委、自治区党委、政府、自治区农业农村厅领导，中国渔业协会、</w:t>
      </w:r>
      <w:r>
        <w:rPr>
          <w:rFonts w:eastAsia="仿宋_GB2312"/>
          <w:sz w:val="32"/>
          <w:szCs w:val="32"/>
        </w:rPr>
        <w:t>参展参会的重要领导嘉宾和企业代表。</w:t>
      </w:r>
    </w:p>
    <w:p w14:paraId="1EAC54DF" w14:textId="77777777" w:rsidR="00AB4A3E" w:rsidRDefault="000916C4">
      <w:pPr>
        <w:spacing w:line="560" w:lineRule="exact"/>
        <w:ind w:leftChars="200" w:left="420"/>
        <w:rPr>
          <w:rFonts w:eastAsia="楷体_GB2312"/>
          <w:bCs/>
          <w:sz w:val="32"/>
          <w:szCs w:val="32"/>
        </w:rPr>
      </w:pPr>
      <w:r>
        <w:rPr>
          <w:rFonts w:eastAsia="楷体_GB2312" w:hint="eastAsia"/>
          <w:bCs/>
          <w:sz w:val="32"/>
          <w:szCs w:val="32"/>
        </w:rPr>
        <w:t>（三）</w:t>
      </w:r>
      <w:r>
        <w:rPr>
          <w:rFonts w:eastAsia="楷体_GB2312" w:hint="eastAsia"/>
          <w:bCs/>
          <w:sz w:val="32"/>
          <w:szCs w:val="32"/>
        </w:rPr>
        <w:t>2021</w:t>
      </w:r>
      <w:r>
        <w:rPr>
          <w:rFonts w:eastAsia="楷体_GB2312" w:hint="eastAsia"/>
          <w:bCs/>
          <w:sz w:val="32"/>
          <w:szCs w:val="32"/>
        </w:rPr>
        <w:t>推进黄河流域（宁夏）生态保护及渔业产业绿色发展大会</w:t>
      </w:r>
    </w:p>
    <w:p w14:paraId="5440B97D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21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27</w:t>
      </w:r>
      <w:r>
        <w:rPr>
          <w:rFonts w:eastAsia="仿宋_GB2312" w:hint="eastAsia"/>
          <w:sz w:val="32"/>
          <w:szCs w:val="32"/>
        </w:rPr>
        <w:t>日</w:t>
      </w:r>
    </w:p>
    <w:p w14:paraId="5218DF61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地点：万达嘉华酒店</w:t>
      </w:r>
    </w:p>
    <w:p w14:paraId="1F3E6674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规模：</w:t>
      </w:r>
      <w:r>
        <w:rPr>
          <w:rFonts w:eastAsia="仿宋_GB2312" w:hint="eastAsia"/>
          <w:sz w:val="32"/>
          <w:szCs w:val="32"/>
        </w:rPr>
        <w:t>500</w:t>
      </w:r>
      <w:r>
        <w:rPr>
          <w:rFonts w:eastAsia="仿宋_GB2312" w:hint="eastAsia"/>
          <w:sz w:val="32"/>
          <w:szCs w:val="32"/>
        </w:rPr>
        <w:t>人</w:t>
      </w:r>
    </w:p>
    <w:p w14:paraId="37ED3E4B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目的和意义：加强黄河流域生态保护有利于宁夏补齐水资源不足短板，促进协调均衡发展；有利于推动生态文明建设，实现“人水和谐”；建立长效脱贫机制，促进乡村振兴战略实施。</w:t>
      </w:r>
    </w:p>
    <w:p w14:paraId="237B8808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议题方向（拟）：</w:t>
      </w:r>
    </w:p>
    <w:p w14:paraId="551E6B01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聚焦环境保护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助推转型发展</w:t>
      </w:r>
    </w:p>
    <w:p w14:paraId="0AFBE5E0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探索黄河流域高质量发展路径</w:t>
      </w:r>
    </w:p>
    <w:p w14:paraId="7CAE740D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筑牢黄河绿色发展的生态屏障</w:t>
      </w:r>
    </w:p>
    <w:p w14:paraId="4BA700F8" w14:textId="77777777" w:rsidR="00AB4A3E" w:rsidRDefault="000916C4">
      <w:pPr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黄河流域生态保护问题与对策探讨</w:t>
      </w:r>
    </w:p>
    <w:p w14:paraId="60DD19CF" w14:textId="77777777" w:rsidR="00AB4A3E" w:rsidRDefault="000916C4">
      <w:pPr>
        <w:spacing w:line="560" w:lineRule="exact"/>
        <w:ind w:leftChars="200" w:left="420"/>
        <w:rPr>
          <w:rFonts w:eastAsia="楷体_GB2312"/>
          <w:bCs/>
          <w:sz w:val="32"/>
          <w:szCs w:val="32"/>
        </w:rPr>
      </w:pPr>
      <w:r>
        <w:rPr>
          <w:rFonts w:eastAsia="楷体_GB2312" w:hint="eastAsia"/>
          <w:bCs/>
          <w:sz w:val="32"/>
          <w:szCs w:val="32"/>
        </w:rPr>
        <w:t>（四）银川市钓鱼大赛</w:t>
      </w:r>
    </w:p>
    <w:p w14:paraId="1D3413BC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时间：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27</w:t>
      </w:r>
      <w:r>
        <w:rPr>
          <w:rFonts w:eastAsia="仿宋_GB2312" w:hint="eastAsia"/>
          <w:sz w:val="32"/>
          <w:szCs w:val="32"/>
        </w:rPr>
        <w:t>日－</w:t>
      </w:r>
      <w:r>
        <w:rPr>
          <w:rFonts w:eastAsia="仿宋_GB2312" w:hint="eastAsia"/>
          <w:sz w:val="32"/>
          <w:szCs w:val="32"/>
        </w:rPr>
        <w:t>29</w:t>
      </w:r>
      <w:r>
        <w:rPr>
          <w:rFonts w:eastAsia="仿宋_GB2312" w:hint="eastAsia"/>
          <w:sz w:val="32"/>
          <w:szCs w:val="32"/>
        </w:rPr>
        <w:t>日（拟）</w:t>
      </w:r>
    </w:p>
    <w:p w14:paraId="71E5DE99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地点：待定</w:t>
      </w:r>
    </w:p>
    <w:p w14:paraId="1A99827A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主办单位：银川市农业农村局</w:t>
      </w:r>
    </w:p>
    <w:p w14:paraId="0E2F5592" w14:textId="77777777" w:rsidR="00AB4A3E" w:rsidRDefault="000916C4">
      <w:pPr>
        <w:spacing w:line="560" w:lineRule="exact"/>
        <w:ind w:leftChars="200" w:left="420"/>
        <w:rPr>
          <w:rFonts w:eastAsia="仿宋_GB2312"/>
          <w:sz w:val="32"/>
          <w:szCs w:val="32"/>
        </w:rPr>
      </w:pPr>
      <w:r>
        <w:rPr>
          <w:rFonts w:eastAsia="楷体_GB2312" w:hint="eastAsia"/>
          <w:bCs/>
          <w:sz w:val="32"/>
          <w:szCs w:val="32"/>
        </w:rPr>
        <w:t>（五）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中国休闲渔业发展论坛</w:t>
      </w:r>
    </w:p>
    <w:p w14:paraId="48F26DF2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时间：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28</w:t>
      </w:r>
      <w:r>
        <w:rPr>
          <w:rFonts w:eastAsia="仿宋_GB2312" w:hint="eastAsia"/>
          <w:sz w:val="32"/>
          <w:szCs w:val="32"/>
        </w:rPr>
        <w:t>日</w:t>
      </w:r>
    </w:p>
    <w:p w14:paraId="1770C7B1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地点：万达嘉华酒店</w:t>
      </w:r>
    </w:p>
    <w:p w14:paraId="5CA97E8E" w14:textId="77777777" w:rsidR="00AB4A3E" w:rsidRDefault="000916C4">
      <w:pPr>
        <w:spacing w:line="560" w:lineRule="exact"/>
        <w:ind w:firstLineChars="200" w:firstLine="640"/>
      </w:pPr>
      <w:r>
        <w:rPr>
          <w:rFonts w:eastAsia="楷体_GB2312" w:hint="eastAsia"/>
          <w:bCs/>
          <w:sz w:val="32"/>
          <w:szCs w:val="32"/>
        </w:rPr>
        <w:t>（六）其他活动</w:t>
      </w:r>
    </w:p>
    <w:p w14:paraId="6D6902B2" w14:textId="77777777" w:rsidR="00AB4A3E" w:rsidRDefault="000916C4">
      <w:pPr>
        <w:spacing w:line="560" w:lineRule="exact"/>
        <w:ind w:leftChars="304" w:left="638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银川绿色渔业发展、稻鱼共生考察活动</w:t>
      </w:r>
    </w:p>
    <w:p w14:paraId="70996331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时间：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28</w:t>
      </w:r>
      <w:r>
        <w:rPr>
          <w:rFonts w:eastAsia="仿宋_GB2312" w:hint="eastAsia"/>
          <w:sz w:val="32"/>
          <w:szCs w:val="32"/>
        </w:rPr>
        <w:t>日</w:t>
      </w:r>
    </w:p>
    <w:p w14:paraId="477F4ACF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地点：宁夏稻渔空间</w:t>
      </w:r>
      <w:r>
        <w:rPr>
          <w:rFonts w:eastAsia="仿宋_GB2312"/>
          <w:sz w:val="32"/>
          <w:szCs w:val="32"/>
        </w:rPr>
        <w:t>乡村生态观光园</w:t>
      </w:r>
    </w:p>
    <w:p w14:paraId="7965B259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首届银川锦鲤大赛暨锦鲤拍卖活动</w:t>
      </w:r>
    </w:p>
    <w:p w14:paraId="4D7807A7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）全国水产品采购对接活动</w:t>
      </w:r>
    </w:p>
    <w:p w14:paraId="10CA6D4F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）休闲渔业行业项目推介</w:t>
      </w:r>
    </w:p>
    <w:p w14:paraId="40D028CB" w14:textId="77777777" w:rsidR="00AB4A3E" w:rsidRDefault="000916C4">
      <w:pPr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银川渔业博览会颁奖活动</w:t>
      </w:r>
    </w:p>
    <w:p w14:paraId="0CB9DD53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奖项设置：最佳展台设计奖、最佳组织奖、绿色发展突出贡献奖、最佳锦鲤摄影奖等。</w:t>
      </w:r>
    </w:p>
    <w:p w14:paraId="516C6A01" w14:textId="77777777" w:rsidR="00AB4A3E" w:rsidRDefault="000916C4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八、拟邀请嘉宾、参会代表</w:t>
      </w:r>
    </w:p>
    <w:p w14:paraId="472B92B0" w14:textId="77777777" w:rsidR="00AB4A3E" w:rsidRDefault="000916C4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国家部委、自治区党委、政府领导</w:t>
      </w:r>
    </w:p>
    <w:p w14:paraId="6DA73A1C" w14:textId="77777777" w:rsidR="00AB4A3E" w:rsidRDefault="000916C4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自治区政府相关部门负责人、其他省市政府相关领导</w:t>
      </w:r>
    </w:p>
    <w:p w14:paraId="436D2BA6" w14:textId="77777777" w:rsidR="00AB4A3E" w:rsidRDefault="000916C4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渔业相关协会负责人</w:t>
      </w:r>
    </w:p>
    <w:p w14:paraId="4E30534C" w14:textId="77777777" w:rsidR="00AB4A3E" w:rsidRDefault="000916C4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pct10" w:color="auto" w:fill="FFFFFF"/>
        </w:rPr>
      </w:pPr>
      <w:r>
        <w:rPr>
          <w:rFonts w:eastAsia="仿宋_GB2312" w:hint="eastAsia"/>
          <w:sz w:val="32"/>
          <w:szCs w:val="32"/>
        </w:rPr>
        <w:t>休闲渔业基地、渔区旅游企业代表</w:t>
      </w:r>
    </w:p>
    <w:p w14:paraId="2EF87C34" w14:textId="77777777" w:rsidR="00AB4A3E" w:rsidRDefault="000916C4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pct10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渔业知名企业、大型企业、国内外金融机构负责人</w:t>
      </w:r>
    </w:p>
    <w:p w14:paraId="0DC19875" w14:textId="77777777" w:rsidR="00AB4A3E" w:rsidRDefault="000916C4">
      <w:pPr>
        <w:spacing w:line="560" w:lineRule="exact"/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渔业领域权威专家、媒体代表</w:t>
      </w:r>
    </w:p>
    <w:p w14:paraId="57027182" w14:textId="77777777" w:rsidR="00AB4A3E" w:rsidRDefault="000916C4">
      <w:pPr>
        <w:spacing w:line="560" w:lineRule="exact"/>
        <w:rPr>
          <w:rFonts w:eastAsia="黑体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 xml:space="preserve">    九</w:t>
      </w:r>
      <w:r>
        <w:rPr>
          <w:rFonts w:eastAsia="黑体" w:hint="eastAsia"/>
          <w:bCs/>
          <w:sz w:val="32"/>
          <w:szCs w:val="32"/>
        </w:rPr>
        <w:t>、宣传推广</w:t>
      </w:r>
    </w:p>
    <w:p w14:paraId="13C95A20" w14:textId="77777777" w:rsidR="00AB4A3E" w:rsidRDefault="000916C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通过大会合作媒体、支持媒体和大会官网、微博、微信，政府、行业组织、合作单位网站互联链接，户外广告、海报、参观券、会刊、简报等，对大会运营的筹备期、展览展示期、会后三个阶段及大会主要活动、多个会期互动活动，制定完善的宣传方案，进行全方位、多角度、多渠道广泛深入的立体推广宣传，持续建立本次大会的品牌印象，吸引目标群体和更多的社会关注，营造良好的氛围和广泛的群众基础。</w:t>
      </w:r>
    </w:p>
    <w:p w14:paraId="2E93458F" w14:textId="77777777" w:rsidR="00AB4A3E" w:rsidRDefault="000916C4">
      <w:pPr>
        <w:widowControl w:val="0"/>
        <w:numPr>
          <w:ilvl w:val="0"/>
          <w:numId w:val="4"/>
        </w:numPr>
        <w:spacing w:line="56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国内媒体：人民网、新华网、央视网、中国网、中国新闻网、中国经济网、国际在线、中华工商时报、中国城镇在线、凤凰网、一点资讯、新浪、今日头条、网易、搜狐、腾讯等；</w:t>
      </w:r>
    </w:p>
    <w:p w14:paraId="62E040CF" w14:textId="77777777" w:rsidR="00AB4A3E" w:rsidRDefault="000916C4">
      <w:pPr>
        <w:widowControl w:val="0"/>
        <w:numPr>
          <w:ilvl w:val="0"/>
          <w:numId w:val="4"/>
        </w:numPr>
        <w:spacing w:line="56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宁夏门户：宁夏新闻网、宁夏日报、银川日报、新消息报、银川晚报、宁夏广播电视台等；</w:t>
      </w:r>
    </w:p>
    <w:p w14:paraId="50233870" w14:textId="77777777" w:rsidR="00AB4A3E" w:rsidRDefault="000916C4">
      <w:pPr>
        <w:widowControl w:val="0"/>
        <w:numPr>
          <w:ilvl w:val="0"/>
          <w:numId w:val="4"/>
        </w:numPr>
        <w:spacing w:line="56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黄河流域：青海、四川、甘肃、宁夏、内蒙古、陕西、山西、河南、山东当地主流媒体和相关媒体；</w:t>
      </w:r>
    </w:p>
    <w:p w14:paraId="72390876" w14:textId="77777777" w:rsidR="00AB4A3E" w:rsidRDefault="000916C4">
      <w:pPr>
        <w:widowControl w:val="0"/>
        <w:numPr>
          <w:ilvl w:val="0"/>
          <w:numId w:val="4"/>
        </w:numPr>
        <w:spacing w:line="56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专业媒体：中国水产网、中国渔业报、中国渔业网、中国渔业经济等。</w:t>
      </w:r>
    </w:p>
    <w:p w14:paraId="110686AA" w14:textId="77777777" w:rsidR="00AB4A3E" w:rsidRDefault="000916C4">
      <w:pPr>
        <w:spacing w:line="560" w:lineRule="exact"/>
        <w:ind w:firstLineChars="300" w:firstLine="96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十、组委会联系方式</w:t>
      </w:r>
    </w:p>
    <w:p w14:paraId="4268DB89" w14:textId="77777777" w:rsidR="00AB4A3E" w:rsidRDefault="000916C4">
      <w:pPr>
        <w:spacing w:line="560" w:lineRule="exact"/>
        <w:ind w:firstLineChars="300" w:firstLine="96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地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sz w:val="32"/>
          <w:szCs w:val="32"/>
        </w:rPr>
        <w:t>址：银川市贺兰县宁夏渔业产业协会</w:t>
      </w:r>
    </w:p>
    <w:p w14:paraId="4BBADDF3" w14:textId="77777777" w:rsidR="00AB4A3E" w:rsidRDefault="000916C4">
      <w:pPr>
        <w:spacing w:line="560" w:lineRule="exact"/>
        <w:ind w:firstLineChars="300" w:firstLine="96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联系人：寇益镜</w:t>
      </w:r>
      <w:r>
        <w:rPr>
          <w:rFonts w:eastAsia="仿宋_GB2312" w:hint="eastAsia"/>
          <w:color w:val="000000"/>
          <w:sz w:val="32"/>
          <w:szCs w:val="32"/>
        </w:rPr>
        <w:t xml:space="preserve">  15109604423 </w:t>
      </w:r>
    </w:p>
    <w:p w14:paraId="5AE1A28B" w14:textId="77777777" w:rsidR="00AB4A3E" w:rsidRDefault="000916C4">
      <w:pPr>
        <w:spacing w:line="560" w:lineRule="exact"/>
        <w:ind w:firstLineChars="300" w:firstLine="96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电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sz w:val="32"/>
          <w:szCs w:val="32"/>
        </w:rPr>
        <w:t>话：</w:t>
      </w:r>
      <w:r>
        <w:rPr>
          <w:rFonts w:eastAsia="仿宋_GB2312" w:hint="eastAsia"/>
          <w:color w:val="000000"/>
          <w:sz w:val="32"/>
          <w:szCs w:val="32"/>
        </w:rPr>
        <w:t>0951-3309005  </w:t>
      </w:r>
    </w:p>
    <w:p w14:paraId="1D25A496" w14:textId="77777777" w:rsidR="00AB4A3E" w:rsidRDefault="000916C4">
      <w:pPr>
        <w:spacing w:line="560" w:lineRule="exact"/>
        <w:ind w:firstLineChars="300" w:firstLine="96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传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sz w:val="32"/>
          <w:szCs w:val="32"/>
        </w:rPr>
        <w:t>真：</w:t>
      </w:r>
      <w:r>
        <w:rPr>
          <w:rFonts w:eastAsia="仿宋_GB2312" w:hint="eastAsia"/>
          <w:color w:val="000000"/>
          <w:sz w:val="32"/>
          <w:szCs w:val="32"/>
        </w:rPr>
        <w:t>0951-8974898</w:t>
      </w:r>
    </w:p>
    <w:p w14:paraId="4827CC28" w14:textId="77777777" w:rsidR="00AB4A3E" w:rsidRDefault="000916C4">
      <w:pPr>
        <w:spacing w:line="560" w:lineRule="exact"/>
        <w:ind w:firstLineChars="300" w:firstLine="96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邮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sz w:val="32"/>
          <w:szCs w:val="32"/>
        </w:rPr>
        <w:t>箱：</w:t>
      </w:r>
      <w:r>
        <w:rPr>
          <w:rFonts w:eastAsia="仿宋_GB2312" w:hint="eastAsia"/>
          <w:color w:val="000000"/>
          <w:sz w:val="32"/>
          <w:szCs w:val="32"/>
        </w:rPr>
        <w:t>17847694511@163.com</w:t>
      </w:r>
    </w:p>
    <w:p w14:paraId="39D0072E" w14:textId="77777777" w:rsidR="00AB4A3E" w:rsidRDefault="000916C4">
      <w:pPr>
        <w:jc w:val="left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p w14:paraId="7CB031B8" w14:textId="77777777" w:rsidR="004A47D5" w:rsidRDefault="000916C4">
      <w:pPr>
        <w:rPr>
          <w:rFonts w:ascii="楷体" w:eastAsia="楷体" w:hAnsi="楷体" w:cs="楷体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附件</w:t>
      </w:r>
      <w:r>
        <w:rPr>
          <w:rFonts w:asciiTheme="majorEastAsia" w:eastAsiaTheme="majorEastAsia" w:hAnsiTheme="majorEastAsia" w:cstheme="major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p w14:paraId="0E706106" w14:textId="77777777" w:rsidR="00AB4A3E" w:rsidRDefault="000916C4" w:rsidP="000916C4">
      <w:pPr>
        <w:jc w:val="center"/>
        <w:rPr>
          <w:rFonts w:asciiTheme="minorEastAsia" w:eastAsiaTheme="minorEastAsia" w:hAnsiTheme="minorEastAsia" w:cs="方正小标宋简体"/>
          <w:sz w:val="44"/>
          <w:szCs w:val="44"/>
        </w:rPr>
      </w:pPr>
      <w:r>
        <w:rPr>
          <w:rFonts w:asciiTheme="minorEastAsia" w:eastAsiaTheme="minorEastAsia" w:hAnsiTheme="minorEastAsia" w:cs="方正小标宋简体" w:hint="eastAsia"/>
          <w:sz w:val="44"/>
          <w:szCs w:val="44"/>
        </w:rPr>
        <w:t>参展参会报名表</w:t>
      </w:r>
      <w:r>
        <w:rPr>
          <w:rFonts w:asciiTheme="minorEastAsia" w:eastAsiaTheme="minorEastAsia" w:hAnsiTheme="minorEastAsia" w:cs="方正小标宋简体" w:hint="eastAsia"/>
          <w:sz w:val="32"/>
          <w:szCs w:val="32"/>
        </w:rPr>
        <w:t>（代合同）</w:t>
      </w:r>
    </w:p>
    <w:p w14:paraId="0846DC5B" w14:textId="77777777" w:rsidR="00AB4A3E" w:rsidRDefault="000916C4">
      <w:pPr>
        <w:jc w:val="center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时间：20</w:t>
      </w:r>
      <w:r>
        <w:rPr>
          <w:rFonts w:ascii="楷体" w:eastAsia="楷体" w:hAnsi="楷体" w:cs="楷体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1年8月27-29日         地点：银川国际会展中心</w:t>
      </w:r>
    </w:p>
    <w:tbl>
      <w:tblPr>
        <w:tblStyle w:val="a3"/>
        <w:tblW w:w="9391" w:type="dxa"/>
        <w:tblLayout w:type="fixed"/>
        <w:tblLook w:val="04A0" w:firstRow="1" w:lastRow="0" w:firstColumn="1" w:lastColumn="0" w:noHBand="0" w:noVBand="1"/>
      </w:tblPr>
      <w:tblGrid>
        <w:gridCol w:w="1726"/>
        <w:gridCol w:w="1501"/>
        <w:gridCol w:w="850"/>
        <w:gridCol w:w="604"/>
        <w:gridCol w:w="1097"/>
        <w:gridCol w:w="1560"/>
        <w:gridCol w:w="2053"/>
      </w:tblGrid>
      <w:tr w:rsidR="00AB4A3E" w14:paraId="1E627C4B" w14:textId="77777777">
        <w:trPr>
          <w:trHeight w:hRule="exact" w:val="624"/>
        </w:trPr>
        <w:tc>
          <w:tcPr>
            <w:tcW w:w="1726" w:type="dxa"/>
            <w:vAlign w:val="center"/>
          </w:tcPr>
          <w:p w14:paraId="218032E0" w14:textId="77777777" w:rsidR="00AB4A3E" w:rsidRDefault="000916C4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7665" w:type="dxa"/>
            <w:gridSpan w:val="6"/>
            <w:vAlign w:val="center"/>
          </w:tcPr>
          <w:p w14:paraId="4E2C8E78" w14:textId="77777777" w:rsidR="00AB4A3E" w:rsidRDefault="00AB4A3E">
            <w:pPr>
              <w:ind w:firstLineChars="100" w:firstLine="280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</w:p>
        </w:tc>
      </w:tr>
      <w:tr w:rsidR="00AB4A3E" w14:paraId="1BB1BCB8" w14:textId="77777777">
        <w:trPr>
          <w:trHeight w:hRule="exact" w:val="624"/>
        </w:trPr>
        <w:tc>
          <w:tcPr>
            <w:tcW w:w="1726" w:type="dxa"/>
            <w:vAlign w:val="center"/>
          </w:tcPr>
          <w:p w14:paraId="434715E6" w14:textId="77777777" w:rsidR="00AB4A3E" w:rsidRDefault="000916C4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单位地址</w:t>
            </w:r>
          </w:p>
        </w:tc>
        <w:tc>
          <w:tcPr>
            <w:tcW w:w="4052" w:type="dxa"/>
            <w:gridSpan w:val="4"/>
            <w:vAlign w:val="center"/>
          </w:tcPr>
          <w:p w14:paraId="191FEB6E" w14:textId="77777777" w:rsidR="00AB4A3E" w:rsidRDefault="00AB4A3E">
            <w:pPr>
              <w:ind w:firstLineChars="100" w:firstLine="280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8978A63" w14:textId="77777777" w:rsidR="00AB4A3E" w:rsidRDefault="000916C4">
            <w:pPr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电话/传真</w:t>
            </w:r>
          </w:p>
        </w:tc>
        <w:tc>
          <w:tcPr>
            <w:tcW w:w="2053" w:type="dxa"/>
            <w:vAlign w:val="center"/>
          </w:tcPr>
          <w:p w14:paraId="68A4F757" w14:textId="77777777" w:rsidR="00AB4A3E" w:rsidRDefault="00AB4A3E">
            <w:pPr>
              <w:ind w:firstLineChars="100" w:firstLine="280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</w:p>
        </w:tc>
      </w:tr>
      <w:tr w:rsidR="00AB4A3E" w14:paraId="5F243FB1" w14:textId="77777777">
        <w:trPr>
          <w:trHeight w:hRule="exact" w:val="624"/>
        </w:trPr>
        <w:tc>
          <w:tcPr>
            <w:tcW w:w="1726" w:type="dxa"/>
            <w:vAlign w:val="center"/>
          </w:tcPr>
          <w:p w14:paraId="0CA198D7" w14:textId="77777777" w:rsidR="00AB4A3E" w:rsidRDefault="000916C4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联 系 人</w:t>
            </w:r>
          </w:p>
        </w:tc>
        <w:tc>
          <w:tcPr>
            <w:tcW w:w="1501" w:type="dxa"/>
            <w:vAlign w:val="center"/>
          </w:tcPr>
          <w:p w14:paraId="2E713A36" w14:textId="77777777" w:rsidR="00AB4A3E" w:rsidRDefault="00AB4A3E">
            <w:pPr>
              <w:ind w:firstLineChars="100" w:firstLine="280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8D2F5BE" w14:textId="77777777" w:rsidR="00AB4A3E" w:rsidRDefault="000916C4">
            <w:pPr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14:paraId="602A68D7" w14:textId="77777777" w:rsidR="00AB4A3E" w:rsidRDefault="00AB4A3E">
            <w:pPr>
              <w:ind w:firstLineChars="100" w:firstLine="280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604F2BF" w14:textId="77777777" w:rsidR="00AB4A3E" w:rsidRDefault="000916C4">
            <w:pPr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2053" w:type="dxa"/>
            <w:vAlign w:val="center"/>
          </w:tcPr>
          <w:p w14:paraId="16E15FC8" w14:textId="77777777" w:rsidR="00AB4A3E" w:rsidRDefault="00AB4A3E">
            <w:pPr>
              <w:ind w:firstLineChars="100" w:firstLine="280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</w:p>
        </w:tc>
      </w:tr>
      <w:tr w:rsidR="00AB4A3E" w14:paraId="39EF6401" w14:textId="77777777">
        <w:trPr>
          <w:trHeight w:hRule="exact" w:val="1044"/>
        </w:trPr>
        <w:tc>
          <w:tcPr>
            <w:tcW w:w="1726" w:type="dxa"/>
            <w:vAlign w:val="center"/>
          </w:tcPr>
          <w:p w14:paraId="0CAC4072" w14:textId="77777777" w:rsidR="00AB4A3E" w:rsidRDefault="000916C4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展    位</w:t>
            </w:r>
          </w:p>
        </w:tc>
        <w:tc>
          <w:tcPr>
            <w:tcW w:w="7665" w:type="dxa"/>
            <w:gridSpan w:val="6"/>
            <w:vAlign w:val="center"/>
          </w:tcPr>
          <w:p w14:paraId="47311268" w14:textId="77777777" w:rsidR="00AB4A3E" w:rsidRDefault="000916C4">
            <w:pPr>
              <w:spacing w:line="440" w:lineRule="exact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标准展位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个(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6800元/9㎡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)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标改异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个(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7800元/9㎡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)</w:t>
            </w:r>
          </w:p>
          <w:p w14:paraId="409BF413" w14:textId="77777777" w:rsidR="00AB4A3E" w:rsidRDefault="000916C4">
            <w:pPr>
              <w:spacing w:line="440" w:lineRule="exact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室内光地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㎡（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680元/㎡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 xml:space="preserve">）    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小计：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元</w:t>
            </w:r>
          </w:p>
        </w:tc>
      </w:tr>
      <w:tr w:rsidR="00AB4A3E" w14:paraId="057B0D59" w14:textId="77777777">
        <w:trPr>
          <w:trHeight w:hRule="exact" w:val="1414"/>
        </w:trPr>
        <w:tc>
          <w:tcPr>
            <w:tcW w:w="1726" w:type="dxa"/>
            <w:vAlign w:val="center"/>
          </w:tcPr>
          <w:p w14:paraId="2FDC51CE" w14:textId="77777777" w:rsidR="00AB4A3E" w:rsidRDefault="000916C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参会代表</w:t>
            </w:r>
          </w:p>
        </w:tc>
        <w:tc>
          <w:tcPr>
            <w:tcW w:w="7665" w:type="dxa"/>
            <w:gridSpan w:val="6"/>
            <w:vAlign w:val="center"/>
          </w:tcPr>
          <w:p w14:paraId="323B24B4" w14:textId="77777777" w:rsidR="00AB4A3E" w:rsidRDefault="000916C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□参会代表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 xml:space="preserve">人 </w:t>
            </w:r>
            <w:r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 xml:space="preserve">       小计：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元</w:t>
            </w:r>
          </w:p>
          <w:p w14:paraId="21FBD134" w14:textId="77777777" w:rsidR="00AB4A3E" w:rsidRDefault="000916C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（会议服务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1800元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/人。含一个招待晚宴，一个午餐，会议资料、参观考察。不含往返交通、食宿费用）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</w:t>
            </w:r>
          </w:p>
          <w:p w14:paraId="54957A20" w14:textId="77777777" w:rsidR="00AB4A3E" w:rsidRDefault="000916C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参会人员信息请附页</w:t>
            </w:r>
            <w:r>
              <w:rPr>
                <w:rFonts w:ascii="宋体" w:hAnsi="宋体" w:hint="eastAsia"/>
                <w:sz w:val="24"/>
              </w:rPr>
              <w:t>（姓名、性别、职务/职称、电子邮箱、手机号码）</w:t>
            </w:r>
          </w:p>
        </w:tc>
      </w:tr>
      <w:tr w:rsidR="00AB4A3E" w14:paraId="6664101E" w14:textId="77777777">
        <w:trPr>
          <w:trHeight w:hRule="exact" w:val="1254"/>
        </w:trPr>
        <w:tc>
          <w:tcPr>
            <w:tcW w:w="1726" w:type="dxa"/>
            <w:vAlign w:val="center"/>
          </w:tcPr>
          <w:p w14:paraId="5CBBBC23" w14:textId="77777777" w:rsidR="00AB4A3E" w:rsidRDefault="000916C4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演讲/推介</w:t>
            </w:r>
          </w:p>
          <w:p w14:paraId="292D7C62" w14:textId="77777777" w:rsidR="00AB4A3E" w:rsidRDefault="000916C4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（请与组委会联系落实）</w:t>
            </w:r>
          </w:p>
        </w:tc>
        <w:tc>
          <w:tcPr>
            <w:tcW w:w="7665" w:type="dxa"/>
            <w:gridSpan w:val="6"/>
            <w:vAlign w:val="center"/>
          </w:tcPr>
          <w:p w14:paraId="51098422" w14:textId="77777777" w:rsidR="00AB4A3E" w:rsidRDefault="000916C4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□大会演讲，主题：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 xml:space="preserve">   </w:t>
            </w:r>
          </w:p>
          <w:p w14:paraId="751EDF98" w14:textId="77777777" w:rsidR="00AB4A3E" w:rsidRDefault="000916C4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u w:val="single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□论坛演讲（项目、产品推介）主题：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u w:val="single"/>
              </w:rPr>
              <w:t xml:space="preserve">                   </w:t>
            </w:r>
          </w:p>
          <w:p w14:paraId="3C74C2DB" w14:textId="77777777" w:rsidR="00AB4A3E" w:rsidRDefault="000916C4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小计：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元</w:t>
            </w:r>
          </w:p>
        </w:tc>
      </w:tr>
      <w:tr w:rsidR="00AB4A3E" w14:paraId="05C2AD03" w14:textId="77777777">
        <w:trPr>
          <w:trHeight w:hRule="exact" w:val="559"/>
        </w:trPr>
        <w:tc>
          <w:tcPr>
            <w:tcW w:w="1726" w:type="dxa"/>
            <w:vAlign w:val="center"/>
          </w:tcPr>
          <w:p w14:paraId="27CB3075" w14:textId="77777777" w:rsidR="00AB4A3E" w:rsidRDefault="000916C4" w:rsidP="000A105B">
            <w:pPr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合计</w:t>
            </w:r>
          </w:p>
        </w:tc>
        <w:tc>
          <w:tcPr>
            <w:tcW w:w="7665" w:type="dxa"/>
            <w:gridSpan w:val="6"/>
            <w:vAlign w:val="center"/>
          </w:tcPr>
          <w:p w14:paraId="390EBF03" w14:textId="77777777" w:rsidR="00AB4A3E" w:rsidRDefault="000916C4">
            <w:pPr>
              <w:ind w:firstLineChars="100" w:firstLine="280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大写：                （￥        ）</w:t>
            </w:r>
          </w:p>
        </w:tc>
      </w:tr>
      <w:tr w:rsidR="00AB4A3E" w14:paraId="3944508A" w14:textId="77777777">
        <w:trPr>
          <w:trHeight w:hRule="exact" w:val="1201"/>
        </w:trPr>
        <w:tc>
          <w:tcPr>
            <w:tcW w:w="1726" w:type="dxa"/>
            <w:vAlign w:val="center"/>
          </w:tcPr>
          <w:p w14:paraId="1873F42E" w14:textId="77777777" w:rsidR="00AB4A3E" w:rsidRDefault="000916C4">
            <w:pPr>
              <w:spacing w:line="400" w:lineRule="exact"/>
              <w:rPr>
                <w:rFonts w:asciiTheme="minorEastAsia" w:hAnsiTheme="minorEastAsia" w:cstheme="minorEastAsia"/>
                <w:bCs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bCs/>
                <w:sz w:val="30"/>
                <w:szCs w:val="30"/>
              </w:rPr>
              <w:t>组委会</w:t>
            </w:r>
          </w:p>
          <w:p w14:paraId="336B4302" w14:textId="77777777" w:rsidR="00AB4A3E" w:rsidRDefault="000916C4">
            <w:pPr>
              <w:spacing w:line="400" w:lineRule="exact"/>
              <w:rPr>
                <w:rFonts w:asciiTheme="minorEastAsia" w:hAnsiTheme="minorEastAsia" w:cstheme="minorEastAsia"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Cs/>
                <w:sz w:val="30"/>
                <w:szCs w:val="30"/>
              </w:rPr>
              <w:t>指定账户</w:t>
            </w:r>
          </w:p>
        </w:tc>
        <w:tc>
          <w:tcPr>
            <w:tcW w:w="7665" w:type="dxa"/>
            <w:gridSpan w:val="6"/>
            <w:vAlign w:val="center"/>
          </w:tcPr>
          <w:p w14:paraId="34F66357" w14:textId="77777777" w:rsidR="00AB4A3E" w:rsidRDefault="000916C4">
            <w:pPr>
              <w:spacing w:line="360" w:lineRule="exact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 xml:space="preserve">名 </w:t>
            </w:r>
            <w:r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称：西部国际会展（宁夏）有限公司</w:t>
            </w:r>
          </w:p>
          <w:p w14:paraId="6B4DE29C" w14:textId="77777777" w:rsidR="00AB4A3E" w:rsidRDefault="000916C4">
            <w:pPr>
              <w:spacing w:line="360" w:lineRule="exact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开户行：</w:t>
            </w:r>
            <w:r w:rsidR="000A105B" w:rsidRPr="000A105B"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中国农业银行银川万达中心分理处</w:t>
            </w:r>
          </w:p>
          <w:p w14:paraId="25FB6AFE" w14:textId="77777777" w:rsidR="00AB4A3E" w:rsidRDefault="000916C4" w:rsidP="000A105B">
            <w:pPr>
              <w:spacing w:line="360" w:lineRule="exact"/>
              <w:rPr>
                <w:rFonts w:asciiTheme="minorEastAsia" w:eastAsiaTheme="majorEastAsia" w:hAnsiTheme="minorEastAsia" w:cstheme="minorEastAsia"/>
                <w:bCs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 xml:space="preserve">账 </w:t>
            </w:r>
            <w:r>
              <w:rPr>
                <w:rFonts w:asciiTheme="majorEastAsia" w:eastAsiaTheme="majorEastAsia" w:hAnsiTheme="majorEastAsia" w:cstheme="majorEastAsia"/>
                <w:bCs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户：</w:t>
            </w:r>
            <w:r w:rsidR="000A105B" w:rsidRPr="000A105B"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>29532001040004223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</w:rPr>
              <w:t xml:space="preserve"> </w:t>
            </w:r>
          </w:p>
        </w:tc>
      </w:tr>
      <w:tr w:rsidR="00AB4A3E" w14:paraId="3D924FAE" w14:textId="77777777">
        <w:trPr>
          <w:trHeight w:val="1630"/>
        </w:trPr>
        <w:tc>
          <w:tcPr>
            <w:tcW w:w="4681" w:type="dxa"/>
            <w:gridSpan w:val="4"/>
            <w:vAlign w:val="center"/>
          </w:tcPr>
          <w:p w14:paraId="0CD295CD" w14:textId="77777777" w:rsidR="00AB4A3E" w:rsidRDefault="000916C4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参展参会单位：（签字盖章）</w:t>
            </w:r>
          </w:p>
          <w:p w14:paraId="05C9A0E2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232DB58D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2B9AA596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66CF2A48" w14:textId="77777777" w:rsidR="00AB4A3E" w:rsidRDefault="000916C4">
            <w:pPr>
              <w:adjustRightInd w:val="0"/>
              <w:snapToGrid w:val="0"/>
              <w:spacing w:line="340" w:lineRule="exact"/>
              <w:ind w:firstLineChars="900" w:firstLine="25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  <w:tc>
          <w:tcPr>
            <w:tcW w:w="4710" w:type="dxa"/>
            <w:gridSpan w:val="3"/>
            <w:vAlign w:val="center"/>
          </w:tcPr>
          <w:p w14:paraId="3495EE3D" w14:textId="77777777" w:rsidR="00AB4A3E" w:rsidRDefault="000916C4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组委会（签字盖章）</w:t>
            </w:r>
          </w:p>
          <w:p w14:paraId="76E16B14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40D5E510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68C167F5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5EBE1757" w14:textId="77777777" w:rsidR="00AB4A3E" w:rsidRDefault="000916C4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年   月   日</w:t>
            </w:r>
          </w:p>
        </w:tc>
      </w:tr>
      <w:tr w:rsidR="00AB4A3E" w14:paraId="11579277" w14:textId="77777777">
        <w:trPr>
          <w:trHeight w:val="869"/>
        </w:trPr>
        <w:tc>
          <w:tcPr>
            <w:tcW w:w="9391" w:type="dxa"/>
            <w:gridSpan w:val="7"/>
            <w:vAlign w:val="center"/>
          </w:tcPr>
          <w:p w14:paraId="31078F58" w14:textId="77777777" w:rsidR="00AB4A3E" w:rsidRDefault="000916C4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2"/>
              </w:rPr>
              <w:t>注：1、参会代表名单，请于8月</w:t>
            </w:r>
            <w:r>
              <w:rPr>
                <w:rFonts w:ascii="微软雅黑" w:eastAsia="微软雅黑" w:hAnsi="微软雅黑" w:cs="微软雅黑"/>
                <w:sz w:val="22"/>
                <w:szCs w:val="22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2"/>
                <w:szCs w:val="22"/>
              </w:rPr>
              <w:t>0日前报送组委会。请注明联络员姓名及联系方式；</w:t>
            </w:r>
          </w:p>
          <w:p w14:paraId="0A12E13D" w14:textId="77777777" w:rsidR="00AB4A3E" w:rsidRDefault="000916C4">
            <w:pPr>
              <w:adjustRightInd w:val="0"/>
              <w:snapToGrid w:val="0"/>
              <w:spacing w:line="400" w:lineRule="exact"/>
              <w:ind w:firstLineChars="200" w:firstLine="44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2"/>
              </w:rPr>
              <w:t>2、论坛发言稿，须于8月10日前发送组委会进行审核。</w:t>
            </w:r>
          </w:p>
        </w:tc>
      </w:tr>
    </w:tbl>
    <w:p w14:paraId="679AA6A3" w14:textId="77777777" w:rsidR="00AB4A3E" w:rsidRDefault="000916C4">
      <w:pPr>
        <w:spacing w:line="460" w:lineRule="exact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单位简介、参会代表信息附页可直接发送电子版至：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14:paraId="32F79907" w14:textId="77777777" w:rsidR="00AB4A3E" w:rsidRDefault="000916C4">
      <w:pPr>
        <w:adjustRightInd w:val="0"/>
        <w:snapToGrid w:val="0"/>
        <w:spacing w:line="340" w:lineRule="exact"/>
        <w:ind w:firstLineChars="100" w:firstLine="281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联系方式</w:t>
      </w:r>
      <w:r>
        <w:rPr>
          <w:rFonts w:ascii="宋体" w:hAnsi="宋体"/>
          <w:b/>
          <w:sz w:val="28"/>
          <w:szCs w:val="28"/>
        </w:rPr>
        <w:t xml:space="preserve"> </w:t>
      </w:r>
    </w:p>
    <w:p w14:paraId="5FB664E7" w14:textId="77777777" w:rsidR="00AB4A3E" w:rsidRDefault="000916C4">
      <w:pPr>
        <w:adjustRightInd w:val="0"/>
        <w:snapToGrid w:val="0"/>
        <w:spacing w:line="340" w:lineRule="exact"/>
        <w:ind w:firstLineChars="100" w:firstLine="280"/>
        <w:jc w:val="left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地  址： 银川市贺兰县宁夏渔业产业协会  </w:t>
      </w:r>
    </w:p>
    <w:p w14:paraId="7349D711" w14:textId="77777777" w:rsidR="00AB4A3E" w:rsidRDefault="000916C4">
      <w:pPr>
        <w:spacing w:line="460" w:lineRule="exact"/>
        <w:ind w:firstLineChars="100" w:firstLine="280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联系人： 寇益镜17847694511      电  话：0951-3309005         </w:t>
      </w:r>
    </w:p>
    <w:p w14:paraId="72CCAF9E" w14:textId="77777777" w:rsidR="00AB4A3E" w:rsidRDefault="000916C4">
      <w:pPr>
        <w:spacing w:line="460" w:lineRule="exact"/>
        <w:ind w:firstLineChars="100" w:firstLine="280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传 真:  0951-8974898         邮  箱：17847694511@163.com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7"/>
        <w:gridCol w:w="801"/>
        <w:gridCol w:w="1030"/>
        <w:gridCol w:w="504"/>
        <w:gridCol w:w="2145"/>
        <w:gridCol w:w="1919"/>
      </w:tblGrid>
      <w:tr w:rsidR="00AB4A3E" w14:paraId="38B9F4F4" w14:textId="77777777">
        <w:trPr>
          <w:trHeight w:val="1134"/>
        </w:trPr>
        <w:tc>
          <w:tcPr>
            <w:tcW w:w="9230" w:type="dxa"/>
            <w:gridSpan w:val="6"/>
            <w:vAlign w:val="center"/>
          </w:tcPr>
          <w:p w14:paraId="317A37C3" w14:textId="77777777" w:rsidR="00AB4A3E" w:rsidRDefault="000916C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参会人员信息登记表</w:t>
            </w:r>
          </w:p>
        </w:tc>
      </w:tr>
      <w:tr w:rsidR="00AB4A3E" w14:paraId="1D24DBFD" w14:textId="77777777">
        <w:trPr>
          <w:trHeight w:val="1112"/>
        </w:trPr>
        <w:tc>
          <w:tcPr>
            <w:tcW w:w="9230" w:type="dxa"/>
            <w:gridSpan w:val="6"/>
            <w:tcBorders>
              <w:right w:val="single" w:sz="4" w:space="0" w:color="auto"/>
            </w:tcBorders>
            <w:vAlign w:val="center"/>
          </w:tcPr>
          <w:p w14:paraId="50F7088F" w14:textId="77777777" w:rsidR="009E0E5E" w:rsidRPr="000545AC" w:rsidRDefault="000916C4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545AC">
              <w:rPr>
                <w:rFonts w:ascii="宋体" w:hAnsi="宋体" w:hint="eastAsia"/>
                <w:sz w:val="28"/>
                <w:szCs w:val="28"/>
              </w:rPr>
              <w:t>□</w:t>
            </w:r>
            <w:r w:rsidR="007F2FC6" w:rsidRPr="000545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2021中国黄河流域淡水渔业高质量发展高峰论坛</w:t>
            </w:r>
          </w:p>
          <w:p w14:paraId="30104093" w14:textId="77777777" w:rsidR="006B0A38" w:rsidRPr="000545AC" w:rsidRDefault="000916C4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545AC">
              <w:rPr>
                <w:rFonts w:ascii="宋体" w:hAnsi="宋体" w:hint="eastAsia"/>
                <w:sz w:val="28"/>
                <w:szCs w:val="28"/>
              </w:rPr>
              <w:t>□</w:t>
            </w:r>
            <w:r w:rsidR="009E0E5E" w:rsidRPr="000545AC">
              <w:rPr>
                <w:rFonts w:ascii="宋体" w:hAnsi="宋体" w:hint="eastAsia"/>
                <w:sz w:val="28"/>
                <w:szCs w:val="28"/>
              </w:rPr>
              <w:t>2</w:t>
            </w:r>
            <w:r w:rsidR="009E0E5E" w:rsidRPr="000545AC">
              <w:rPr>
                <w:rFonts w:ascii="宋体" w:hAnsi="宋体"/>
                <w:sz w:val="28"/>
                <w:szCs w:val="28"/>
              </w:rPr>
              <w:t>021</w:t>
            </w:r>
            <w:r w:rsidR="009E0E5E" w:rsidRPr="000545AC">
              <w:rPr>
                <w:rFonts w:ascii="宋体" w:hAnsi="宋体" w:hint="eastAsia"/>
                <w:sz w:val="28"/>
                <w:szCs w:val="28"/>
              </w:rPr>
              <w:t>推进</w:t>
            </w:r>
            <w:r w:rsidR="009E0E5E" w:rsidRPr="000545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黄河流域（宁夏）生态保护及渔业产业绿色发展大会</w:t>
            </w:r>
          </w:p>
          <w:p w14:paraId="7A8A0D15" w14:textId="77777777" w:rsidR="00AB4A3E" w:rsidRDefault="000916C4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  <w:r w:rsidRPr="000545AC">
              <w:rPr>
                <w:rFonts w:ascii="宋体" w:hAnsi="宋体" w:hint="eastAsia"/>
                <w:sz w:val="28"/>
                <w:szCs w:val="28"/>
              </w:rPr>
              <w:t>□</w:t>
            </w:r>
            <w:r w:rsidR="006B0A38" w:rsidRPr="000545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稻鱼共生考察活动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宋体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AB4A3E" w14:paraId="6BBB01F9" w14:textId="77777777">
        <w:trPr>
          <w:trHeight w:val="680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2A18280B" w14:textId="77777777" w:rsidR="00AB4A3E" w:rsidRDefault="000916C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7BC4EB22" w14:textId="77777777" w:rsidR="00AB4A3E" w:rsidRDefault="000916C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4C7D7FF2" w14:textId="77777777" w:rsidR="00AB4A3E" w:rsidRDefault="000916C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职务/职称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5A245DA" w14:textId="77777777" w:rsidR="00AB4A3E" w:rsidRDefault="000916C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47" w:type="dxa"/>
            <w:tcBorders>
              <w:top w:val="nil"/>
            </w:tcBorders>
            <w:vAlign w:val="center"/>
          </w:tcPr>
          <w:p w14:paraId="3D5E74FE" w14:textId="77777777" w:rsidR="00AB4A3E" w:rsidRDefault="000916C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</w:tr>
      <w:tr w:rsidR="00AB4A3E" w14:paraId="6F50AAEE" w14:textId="77777777">
        <w:trPr>
          <w:trHeight w:val="680"/>
        </w:trPr>
        <w:tc>
          <w:tcPr>
            <w:tcW w:w="2122" w:type="dxa"/>
            <w:vAlign w:val="center"/>
          </w:tcPr>
          <w:p w14:paraId="00479529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532085B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B776951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F1043FC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14:paraId="1E0CE241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B4A3E" w14:paraId="4B46FA70" w14:textId="77777777">
        <w:trPr>
          <w:trHeight w:val="680"/>
        </w:trPr>
        <w:tc>
          <w:tcPr>
            <w:tcW w:w="2122" w:type="dxa"/>
            <w:vAlign w:val="center"/>
          </w:tcPr>
          <w:p w14:paraId="04BA6C11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ED08889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112F119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EB81356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14:paraId="26CAC07B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B4A3E" w14:paraId="125CF080" w14:textId="77777777">
        <w:trPr>
          <w:trHeight w:val="680"/>
        </w:trPr>
        <w:tc>
          <w:tcPr>
            <w:tcW w:w="2122" w:type="dxa"/>
            <w:vAlign w:val="center"/>
          </w:tcPr>
          <w:p w14:paraId="7D0266A9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02968A3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A0302C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F64E499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14:paraId="4CA2888A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B4A3E" w14:paraId="6FCF08A4" w14:textId="77777777">
        <w:trPr>
          <w:trHeight w:val="680"/>
        </w:trPr>
        <w:tc>
          <w:tcPr>
            <w:tcW w:w="2122" w:type="dxa"/>
            <w:vAlign w:val="center"/>
          </w:tcPr>
          <w:p w14:paraId="1283143A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9ABB19D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AC9A4E2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4C74B92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14:paraId="6CAACEDE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B4A3E" w14:paraId="3D5A8993" w14:textId="77777777">
        <w:trPr>
          <w:trHeight w:val="680"/>
        </w:trPr>
        <w:tc>
          <w:tcPr>
            <w:tcW w:w="2122" w:type="dxa"/>
            <w:vAlign w:val="center"/>
          </w:tcPr>
          <w:p w14:paraId="748B6E4A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1310AF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A73D089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813CBC6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14:paraId="4A7D20A7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B4A3E" w14:paraId="3A6C07A1" w14:textId="77777777">
        <w:trPr>
          <w:trHeight w:val="680"/>
        </w:trPr>
        <w:tc>
          <w:tcPr>
            <w:tcW w:w="2122" w:type="dxa"/>
            <w:vAlign w:val="center"/>
          </w:tcPr>
          <w:p w14:paraId="555C9D40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D0979B7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F8F36AC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431527B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14:paraId="33360509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B4A3E" w14:paraId="2F11763E" w14:textId="77777777">
        <w:trPr>
          <w:trHeight w:val="680"/>
        </w:trPr>
        <w:tc>
          <w:tcPr>
            <w:tcW w:w="2122" w:type="dxa"/>
            <w:vAlign w:val="center"/>
          </w:tcPr>
          <w:p w14:paraId="5D6D91C4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F7DE3B8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95E9AE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13277E7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14:paraId="782E9B87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B4A3E" w14:paraId="2CF34F29" w14:textId="77777777">
        <w:trPr>
          <w:trHeight w:val="680"/>
        </w:trPr>
        <w:tc>
          <w:tcPr>
            <w:tcW w:w="2122" w:type="dxa"/>
            <w:vAlign w:val="center"/>
          </w:tcPr>
          <w:p w14:paraId="4BF1E717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A3B2A89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DB80B1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1E4E59D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14:paraId="45496D4F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B4A3E" w14:paraId="49BDDE96" w14:textId="77777777">
        <w:trPr>
          <w:trHeight w:val="680"/>
        </w:trPr>
        <w:tc>
          <w:tcPr>
            <w:tcW w:w="2122" w:type="dxa"/>
            <w:vAlign w:val="center"/>
          </w:tcPr>
          <w:p w14:paraId="0D30B21D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02DAA53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2EBF6F1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16D254A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14:paraId="533C4207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B4A3E" w14:paraId="0BC38ACD" w14:textId="77777777">
        <w:trPr>
          <w:trHeight w:val="680"/>
        </w:trPr>
        <w:tc>
          <w:tcPr>
            <w:tcW w:w="2122" w:type="dxa"/>
            <w:vAlign w:val="center"/>
          </w:tcPr>
          <w:p w14:paraId="1410EFD8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8CDF2A7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E2F1EB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067AAE1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14:paraId="2413196F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B4A3E" w14:paraId="77C52024" w14:textId="77777777">
        <w:trPr>
          <w:trHeight w:val="680"/>
        </w:trPr>
        <w:tc>
          <w:tcPr>
            <w:tcW w:w="2122" w:type="dxa"/>
            <w:vAlign w:val="center"/>
          </w:tcPr>
          <w:p w14:paraId="67B0834E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9AA474F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47EAB32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A7A5CA1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14:paraId="2340608F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B4A3E" w14:paraId="28157B38" w14:textId="77777777">
        <w:trPr>
          <w:trHeight w:val="680"/>
        </w:trPr>
        <w:tc>
          <w:tcPr>
            <w:tcW w:w="2122" w:type="dxa"/>
            <w:vAlign w:val="center"/>
          </w:tcPr>
          <w:p w14:paraId="606F0F3F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FA8BBA1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32DDDD" w14:textId="77777777" w:rsidR="00AB4A3E" w:rsidRDefault="00AB4A3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57640F9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14:paraId="04A77A8F" w14:textId="77777777" w:rsidR="00AB4A3E" w:rsidRDefault="00AB4A3E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B4A3E" w14:paraId="30D1AB16" w14:textId="77777777">
        <w:trPr>
          <w:trHeight w:val="680"/>
        </w:trPr>
        <w:tc>
          <w:tcPr>
            <w:tcW w:w="9230" w:type="dxa"/>
            <w:gridSpan w:val="6"/>
            <w:vAlign w:val="center"/>
          </w:tcPr>
          <w:p w14:paraId="5B24E0D1" w14:textId="77777777" w:rsidR="00AB4A3E" w:rsidRDefault="000916C4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对接人联系方式：</w:t>
            </w:r>
          </w:p>
        </w:tc>
      </w:tr>
      <w:tr w:rsidR="00AB4A3E" w14:paraId="449D0B42" w14:textId="77777777">
        <w:trPr>
          <w:trHeight w:val="680"/>
        </w:trPr>
        <w:tc>
          <w:tcPr>
            <w:tcW w:w="4106" w:type="dxa"/>
            <w:gridSpan w:val="3"/>
            <w:vAlign w:val="center"/>
          </w:tcPr>
          <w:p w14:paraId="769D39D0" w14:textId="77777777" w:rsidR="00AB4A3E" w:rsidRDefault="000916C4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姓名：</w:t>
            </w:r>
          </w:p>
        </w:tc>
        <w:tc>
          <w:tcPr>
            <w:tcW w:w="5124" w:type="dxa"/>
            <w:gridSpan w:val="3"/>
            <w:vAlign w:val="center"/>
          </w:tcPr>
          <w:p w14:paraId="08BFE411" w14:textId="77777777" w:rsidR="00AB4A3E" w:rsidRDefault="000916C4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联系方式：</w:t>
            </w:r>
          </w:p>
        </w:tc>
      </w:tr>
    </w:tbl>
    <w:p w14:paraId="57C5CDD3" w14:textId="77777777" w:rsidR="00AB4A3E" w:rsidRDefault="00AB4A3E">
      <w:pPr>
        <w:rPr>
          <w:rFonts w:eastAsia="仿宋_GB2312"/>
          <w:color w:val="000000"/>
          <w:sz w:val="32"/>
          <w:szCs w:val="32"/>
        </w:rPr>
      </w:pPr>
    </w:p>
    <w:sectPr w:rsidR="00AB4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altName w:val="仿宋"/>
    <w:charset w:val="00"/>
    <w:family w:val="auto"/>
    <w:pitch w:val="default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F909AE"/>
    <w:multiLevelType w:val="singleLevel"/>
    <w:tmpl w:val="90F909A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97941678"/>
    <w:multiLevelType w:val="singleLevel"/>
    <w:tmpl w:val="97941678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DC497CCC"/>
    <w:multiLevelType w:val="singleLevel"/>
    <w:tmpl w:val="DC497CC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297FB03"/>
    <w:multiLevelType w:val="singleLevel"/>
    <w:tmpl w:val="0297FB03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UseMarginsForDrawingGridOrigin/>
  <w:drawingGridHorizontalOrigin w:val="1800"/>
  <w:drawingGridVerticalOrigin w:val="1440"/>
  <w:noPunctuationKerning/>
  <w:characterSpacingControl w:val="doNotCompress"/>
  <w:savePreviewPicture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C5"/>
    <w:rsid w:val="0001188C"/>
    <w:rsid w:val="00050924"/>
    <w:rsid w:val="000545AC"/>
    <w:rsid w:val="000916C4"/>
    <w:rsid w:val="000A105B"/>
    <w:rsid w:val="000E3AA5"/>
    <w:rsid w:val="00125C4D"/>
    <w:rsid w:val="00175A36"/>
    <w:rsid w:val="00195B17"/>
    <w:rsid w:val="00266293"/>
    <w:rsid w:val="002664FF"/>
    <w:rsid w:val="002B13DE"/>
    <w:rsid w:val="002E370C"/>
    <w:rsid w:val="002E5611"/>
    <w:rsid w:val="003602A3"/>
    <w:rsid w:val="00372CAD"/>
    <w:rsid w:val="00384023"/>
    <w:rsid w:val="003E1913"/>
    <w:rsid w:val="003F1ACE"/>
    <w:rsid w:val="00412691"/>
    <w:rsid w:val="00430A38"/>
    <w:rsid w:val="004A47D5"/>
    <w:rsid w:val="004B054A"/>
    <w:rsid w:val="004E18C2"/>
    <w:rsid w:val="0059752E"/>
    <w:rsid w:val="005C69F9"/>
    <w:rsid w:val="0066545E"/>
    <w:rsid w:val="006A029F"/>
    <w:rsid w:val="006A255C"/>
    <w:rsid w:val="006B0A38"/>
    <w:rsid w:val="006B0B2B"/>
    <w:rsid w:val="006B16E1"/>
    <w:rsid w:val="006F008E"/>
    <w:rsid w:val="00753D85"/>
    <w:rsid w:val="00757EDB"/>
    <w:rsid w:val="007620E2"/>
    <w:rsid w:val="00791C90"/>
    <w:rsid w:val="007A3532"/>
    <w:rsid w:val="007F2FC6"/>
    <w:rsid w:val="008045EC"/>
    <w:rsid w:val="008053A6"/>
    <w:rsid w:val="008B1CFF"/>
    <w:rsid w:val="008E424A"/>
    <w:rsid w:val="00914305"/>
    <w:rsid w:val="00953753"/>
    <w:rsid w:val="009545A2"/>
    <w:rsid w:val="00954784"/>
    <w:rsid w:val="00955E8B"/>
    <w:rsid w:val="0096121A"/>
    <w:rsid w:val="009A558C"/>
    <w:rsid w:val="009A6AA0"/>
    <w:rsid w:val="009D31B4"/>
    <w:rsid w:val="009E0E5E"/>
    <w:rsid w:val="009E41A9"/>
    <w:rsid w:val="009F076E"/>
    <w:rsid w:val="00AB4A3E"/>
    <w:rsid w:val="00AB7BF2"/>
    <w:rsid w:val="00BD203D"/>
    <w:rsid w:val="00BD740A"/>
    <w:rsid w:val="00D20222"/>
    <w:rsid w:val="00D531EF"/>
    <w:rsid w:val="00E90D61"/>
    <w:rsid w:val="00EF7B0A"/>
    <w:rsid w:val="00F25007"/>
    <w:rsid w:val="00F426C9"/>
    <w:rsid w:val="00F46CD4"/>
    <w:rsid w:val="00F5733C"/>
    <w:rsid w:val="00F81DB8"/>
    <w:rsid w:val="00FA01C5"/>
    <w:rsid w:val="00FA1A3F"/>
    <w:rsid w:val="00FA284D"/>
    <w:rsid w:val="00FA408E"/>
    <w:rsid w:val="02805FCD"/>
    <w:rsid w:val="0358168A"/>
    <w:rsid w:val="077E7B38"/>
    <w:rsid w:val="0EC866E6"/>
    <w:rsid w:val="14237B57"/>
    <w:rsid w:val="164A0C1A"/>
    <w:rsid w:val="1D883804"/>
    <w:rsid w:val="2694202E"/>
    <w:rsid w:val="30360610"/>
    <w:rsid w:val="397B6A98"/>
    <w:rsid w:val="3DBB4886"/>
    <w:rsid w:val="3F044C6F"/>
    <w:rsid w:val="491A68ED"/>
    <w:rsid w:val="4D0A3E43"/>
    <w:rsid w:val="4D451BA7"/>
    <w:rsid w:val="4FE4550F"/>
    <w:rsid w:val="52D34E59"/>
    <w:rsid w:val="52FD4A37"/>
    <w:rsid w:val="57843ACD"/>
    <w:rsid w:val="597257CD"/>
    <w:rsid w:val="5A5B71A6"/>
    <w:rsid w:val="5D814760"/>
    <w:rsid w:val="5F3A2355"/>
    <w:rsid w:val="70AC2BF1"/>
    <w:rsid w:val="7587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AFF26"/>
  <w15:docId w15:val="{D6354387-61BD-48AD-97B1-7DD4DC50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next w:val="a"/>
    <w:qFormat/>
    <w:pPr>
      <w:adjustRightInd w:val="0"/>
      <w:spacing w:line="300" w:lineRule="exact"/>
      <w:jc w:val="left"/>
    </w:pPr>
    <w:rPr>
      <w:rFonts w:ascii="Times New Roman" w:eastAsia="仿宋_GB2312" w:hAnsi="Times New Roman"/>
      <w:color w:val="000000"/>
      <w:sz w:val="18"/>
      <w:lang w:eastAsia="en-US"/>
    </w:rPr>
  </w:style>
  <w:style w:type="table" w:styleId="a3">
    <w:name w:val="Table Grid"/>
    <w:basedOn w:val="a1"/>
    <w:qFormat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I2">
    <w:name w:val="BodyText1I2"/>
    <w:basedOn w:val="a"/>
    <w:next w:val="a"/>
    <w:qFormat/>
    <w:pPr>
      <w:spacing w:line="300" w:lineRule="exact"/>
      <w:jc w:val="left"/>
    </w:pPr>
    <w:rPr>
      <w:rFonts w:ascii="Times New Roman" w:eastAsia="仿宋_GB2312" w:hAnsi="Times New Roman"/>
      <w:color w:val="000000"/>
      <w:sz w:val="18"/>
      <w:lang w:eastAsia="en-US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basedOn w:val="a0"/>
    <w:link w:val="1"/>
    <w:qFormat/>
    <w:rPr>
      <w:rFonts w:ascii="Calibri" w:hAnsi="Calibr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cfa</cp:lastModifiedBy>
  <cp:revision>2</cp:revision>
  <cp:lastPrinted>2021-07-05T06:13:00Z</cp:lastPrinted>
  <dcterms:created xsi:type="dcterms:W3CDTF">2021-07-05T06:39:00Z</dcterms:created>
  <dcterms:modified xsi:type="dcterms:W3CDTF">2021-07-05T06:39:00Z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B4E9238C76104F0E8A451A1A563751A4</vt:lpwstr>
  </property>
</Properties>
</file>